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7EDF" w14:textId="77777777" w:rsidR="005421E7" w:rsidRDefault="005421E7">
      <w:pPr>
        <w:pStyle w:val="BodyText"/>
        <w:rPr>
          <w:rFonts w:ascii="Times New Roman"/>
          <w:sz w:val="36"/>
        </w:rPr>
      </w:pPr>
    </w:p>
    <w:p w14:paraId="404409CD" w14:textId="77777777" w:rsidR="005421E7" w:rsidRDefault="005421E7">
      <w:pPr>
        <w:pStyle w:val="BodyText"/>
        <w:spacing w:before="49"/>
        <w:rPr>
          <w:rFonts w:ascii="Times New Roman"/>
          <w:sz w:val="36"/>
        </w:rPr>
      </w:pPr>
    </w:p>
    <w:p w14:paraId="0D38E0AE" w14:textId="70AA5E3B" w:rsidR="005421E7" w:rsidRDefault="00ED7329">
      <w:pPr>
        <w:pStyle w:val="Title"/>
        <w:rPr>
          <w:color w:val="007B62"/>
        </w:rPr>
      </w:pPr>
      <w:r>
        <w:rPr>
          <w:color w:val="007B62"/>
          <w:spacing w:val="-10"/>
        </w:rPr>
        <w:t>ESSO</w:t>
      </w:r>
      <w:r>
        <w:rPr>
          <w:color w:val="007B62"/>
          <w:spacing w:val="-18"/>
        </w:rPr>
        <w:t xml:space="preserve"> </w:t>
      </w:r>
      <w:r>
        <w:rPr>
          <w:color w:val="007B62"/>
          <w:spacing w:val="-10"/>
        </w:rPr>
        <w:t>Advanced</w:t>
      </w:r>
      <w:r>
        <w:rPr>
          <w:color w:val="007B62"/>
          <w:spacing w:val="-17"/>
        </w:rPr>
        <w:t xml:space="preserve"> </w:t>
      </w:r>
      <w:r>
        <w:rPr>
          <w:color w:val="007B62"/>
          <w:spacing w:val="-10"/>
        </w:rPr>
        <w:t>Course</w:t>
      </w:r>
      <w:r>
        <w:rPr>
          <w:color w:val="007B62"/>
          <w:spacing w:val="-15"/>
        </w:rPr>
        <w:t xml:space="preserve"> </w:t>
      </w:r>
      <w:r>
        <w:rPr>
          <w:color w:val="007B62"/>
          <w:spacing w:val="-10"/>
        </w:rPr>
        <w:t>on</w:t>
      </w:r>
      <w:r>
        <w:rPr>
          <w:color w:val="007B62"/>
          <w:spacing w:val="-14"/>
        </w:rPr>
        <w:t xml:space="preserve"> </w:t>
      </w:r>
      <w:r>
        <w:rPr>
          <w:color w:val="007B62"/>
          <w:spacing w:val="-10"/>
        </w:rPr>
        <w:t>Oncoplastic</w:t>
      </w:r>
      <w:r>
        <w:rPr>
          <w:color w:val="007B62"/>
          <w:spacing w:val="-16"/>
        </w:rPr>
        <w:t xml:space="preserve"> </w:t>
      </w:r>
      <w:r>
        <w:rPr>
          <w:color w:val="007B62"/>
          <w:spacing w:val="-10"/>
        </w:rPr>
        <w:t>Breast</w:t>
      </w:r>
      <w:r>
        <w:rPr>
          <w:color w:val="007B62"/>
          <w:spacing w:val="-16"/>
        </w:rPr>
        <w:t xml:space="preserve"> </w:t>
      </w:r>
      <w:r>
        <w:rPr>
          <w:color w:val="007B62"/>
          <w:spacing w:val="-10"/>
        </w:rPr>
        <w:t xml:space="preserve">Surgery </w:t>
      </w:r>
      <w:r w:rsidR="00907AA0">
        <w:rPr>
          <w:color w:val="007B62"/>
        </w:rPr>
        <w:t>21</w:t>
      </w:r>
      <w:r w:rsidR="00907AA0">
        <w:rPr>
          <w:color w:val="007B62"/>
          <w:vertAlign w:val="superscript"/>
        </w:rPr>
        <w:t>st</w:t>
      </w:r>
      <w:r>
        <w:rPr>
          <w:color w:val="007B62"/>
          <w:spacing w:val="-18"/>
        </w:rPr>
        <w:t xml:space="preserve"> </w:t>
      </w:r>
      <w:r>
        <w:rPr>
          <w:color w:val="007B62"/>
        </w:rPr>
        <w:t>to</w:t>
      </w:r>
      <w:r>
        <w:rPr>
          <w:color w:val="007B62"/>
          <w:spacing w:val="-18"/>
        </w:rPr>
        <w:t xml:space="preserve"> </w:t>
      </w:r>
      <w:r w:rsidR="00907AA0">
        <w:rPr>
          <w:color w:val="007B62"/>
        </w:rPr>
        <w:t>23</w:t>
      </w:r>
      <w:r w:rsidR="00907AA0">
        <w:rPr>
          <w:color w:val="007B62"/>
          <w:vertAlign w:val="superscript"/>
        </w:rPr>
        <w:t>rd</w:t>
      </w:r>
      <w:r>
        <w:rPr>
          <w:color w:val="007B62"/>
          <w:spacing w:val="-17"/>
        </w:rPr>
        <w:t xml:space="preserve"> </w:t>
      </w:r>
      <w:r>
        <w:rPr>
          <w:color w:val="007B62"/>
        </w:rPr>
        <w:t>May</w:t>
      </w:r>
      <w:r>
        <w:rPr>
          <w:color w:val="007B62"/>
          <w:spacing w:val="-18"/>
        </w:rPr>
        <w:t xml:space="preserve"> </w:t>
      </w:r>
      <w:r>
        <w:rPr>
          <w:color w:val="007B62"/>
        </w:rPr>
        <w:t>202</w:t>
      </w:r>
      <w:r w:rsidR="00907AA0">
        <w:rPr>
          <w:color w:val="007B62"/>
        </w:rPr>
        <w:t>6</w:t>
      </w:r>
    </w:p>
    <w:p w14:paraId="23345E54" w14:textId="4890D1AF" w:rsidR="00735D00" w:rsidRDefault="00735D00" w:rsidP="00735D00">
      <w:pPr>
        <w:pStyle w:val="Title"/>
        <w:jc w:val="center"/>
      </w:pPr>
      <w:r>
        <w:rPr>
          <w:color w:val="007B62"/>
        </w:rPr>
        <w:t>Madrid, Spain</w:t>
      </w:r>
    </w:p>
    <w:p w14:paraId="5A103991" w14:textId="77777777" w:rsidR="005421E7" w:rsidRDefault="005421E7">
      <w:pPr>
        <w:pStyle w:val="BodyText"/>
        <w:spacing w:before="387"/>
        <w:rPr>
          <w:b/>
          <w:sz w:val="36"/>
        </w:rPr>
      </w:pPr>
    </w:p>
    <w:p w14:paraId="3B7D5F05" w14:textId="77777777" w:rsidR="005421E7" w:rsidRDefault="00ED7329">
      <w:pPr>
        <w:pStyle w:val="Heading1"/>
      </w:pPr>
      <w:r>
        <w:rPr>
          <w:color w:val="007B62"/>
          <w:spacing w:val="-2"/>
        </w:rPr>
        <w:t>CHAIRS</w:t>
      </w:r>
    </w:p>
    <w:p w14:paraId="53B31982" w14:textId="45E8C128" w:rsidR="005421E7" w:rsidRPr="00E54F7A" w:rsidRDefault="00ED7329">
      <w:pPr>
        <w:spacing w:before="80"/>
        <w:ind w:left="142"/>
        <w:rPr>
          <w:bCs/>
          <w:sz w:val="24"/>
        </w:rPr>
      </w:pPr>
      <w:r w:rsidRPr="00E54F7A">
        <w:rPr>
          <w:bCs/>
          <w:sz w:val="24"/>
        </w:rPr>
        <w:t>Tibor</w:t>
      </w:r>
      <w:r w:rsidRPr="00E54F7A">
        <w:rPr>
          <w:bCs/>
          <w:spacing w:val="-13"/>
          <w:sz w:val="24"/>
        </w:rPr>
        <w:t xml:space="preserve"> </w:t>
      </w:r>
      <w:r w:rsidRPr="00E54F7A">
        <w:rPr>
          <w:bCs/>
          <w:sz w:val="24"/>
        </w:rPr>
        <w:t>Kovacs,</w:t>
      </w:r>
      <w:r w:rsidRPr="00E54F7A">
        <w:rPr>
          <w:bCs/>
          <w:spacing w:val="-12"/>
          <w:sz w:val="24"/>
        </w:rPr>
        <w:t xml:space="preserve"> </w:t>
      </w:r>
      <w:r w:rsidR="000B61F6">
        <w:rPr>
          <w:bCs/>
          <w:sz w:val="24"/>
        </w:rPr>
        <w:t>American Hospital</w:t>
      </w:r>
      <w:r w:rsidRPr="00E54F7A">
        <w:rPr>
          <w:bCs/>
          <w:sz w:val="24"/>
        </w:rPr>
        <w:t>,</w:t>
      </w:r>
      <w:r w:rsidRPr="00E54F7A">
        <w:rPr>
          <w:bCs/>
          <w:spacing w:val="-9"/>
          <w:sz w:val="24"/>
        </w:rPr>
        <w:t xml:space="preserve"> </w:t>
      </w:r>
      <w:r w:rsidR="000B61F6">
        <w:rPr>
          <w:bCs/>
          <w:spacing w:val="-9"/>
          <w:sz w:val="24"/>
        </w:rPr>
        <w:t xml:space="preserve">Dubai, </w:t>
      </w:r>
      <w:r w:rsidRPr="00E54F7A">
        <w:rPr>
          <w:bCs/>
          <w:spacing w:val="-5"/>
          <w:sz w:val="24"/>
        </w:rPr>
        <w:t>UAE</w:t>
      </w:r>
    </w:p>
    <w:p w14:paraId="18E67023" w14:textId="77777777" w:rsidR="005421E7" w:rsidRPr="00F1676E" w:rsidRDefault="00ED7329">
      <w:pPr>
        <w:spacing w:before="41"/>
        <w:ind w:left="142"/>
        <w:rPr>
          <w:sz w:val="24"/>
          <w:lang w:val="es-ES"/>
        </w:rPr>
      </w:pPr>
      <w:r w:rsidRPr="00E54F7A">
        <w:rPr>
          <w:bCs/>
          <w:spacing w:val="-2"/>
          <w:sz w:val="24"/>
          <w:lang w:val="es-ES"/>
        </w:rPr>
        <w:t>Isabel‐Teresa</w:t>
      </w:r>
      <w:r w:rsidRPr="00E54F7A">
        <w:rPr>
          <w:bCs/>
          <w:spacing w:val="-1"/>
          <w:sz w:val="24"/>
          <w:lang w:val="es-ES"/>
        </w:rPr>
        <w:t xml:space="preserve"> </w:t>
      </w:r>
      <w:r w:rsidRPr="00E54F7A">
        <w:rPr>
          <w:bCs/>
          <w:spacing w:val="-2"/>
          <w:sz w:val="24"/>
          <w:lang w:val="es-ES"/>
        </w:rPr>
        <w:t>Rubio,</w:t>
      </w:r>
      <w:r w:rsidRPr="00E54F7A">
        <w:rPr>
          <w:bCs/>
          <w:spacing w:val="-3"/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Clínica</w:t>
      </w:r>
      <w:r w:rsidRPr="00F1676E">
        <w:rPr>
          <w:spacing w:val="2"/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Universidad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de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Navarra,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Madrid,</w:t>
      </w:r>
      <w:r w:rsidRPr="00F1676E">
        <w:rPr>
          <w:spacing w:val="-1"/>
          <w:sz w:val="24"/>
          <w:lang w:val="es-ES"/>
        </w:rPr>
        <w:t xml:space="preserve"> </w:t>
      </w:r>
      <w:r w:rsidRPr="00F1676E">
        <w:rPr>
          <w:spacing w:val="-5"/>
          <w:sz w:val="24"/>
          <w:lang w:val="es-ES"/>
        </w:rPr>
        <w:t>SP</w:t>
      </w:r>
    </w:p>
    <w:p w14:paraId="5B68B55F" w14:textId="77777777" w:rsidR="005421E7" w:rsidRPr="00F1676E" w:rsidRDefault="005421E7">
      <w:pPr>
        <w:pStyle w:val="BodyText"/>
        <w:rPr>
          <w:lang w:val="es-ES"/>
        </w:rPr>
      </w:pPr>
    </w:p>
    <w:p w14:paraId="24A1E278" w14:textId="77777777" w:rsidR="005421E7" w:rsidRPr="00F1676E" w:rsidRDefault="005421E7">
      <w:pPr>
        <w:pStyle w:val="BodyText"/>
        <w:rPr>
          <w:lang w:val="es-ES"/>
        </w:rPr>
      </w:pPr>
    </w:p>
    <w:p w14:paraId="7179CE29" w14:textId="77777777" w:rsidR="005421E7" w:rsidRDefault="00ED7329">
      <w:pPr>
        <w:pStyle w:val="Heading1"/>
      </w:pPr>
      <w:r>
        <w:rPr>
          <w:color w:val="007B62"/>
          <w:spacing w:val="-2"/>
        </w:rPr>
        <w:t>FACULTY</w:t>
      </w:r>
    </w:p>
    <w:p w14:paraId="381FCC54" w14:textId="77777777" w:rsidR="00E54F7A" w:rsidRPr="00AA5AFC" w:rsidRDefault="00E54F7A" w:rsidP="00E54F7A">
      <w:pPr>
        <w:pStyle w:val="BodyText"/>
        <w:ind w:left="142" w:right="1114"/>
        <w:rPr>
          <w:rFonts w:asciiTheme="minorHAnsi" w:hAnsiTheme="minorHAnsi" w:cstheme="minorHAnsi"/>
        </w:rPr>
      </w:pPr>
      <w:r w:rsidRPr="00AA5AFC">
        <w:rPr>
          <w:rFonts w:asciiTheme="minorHAnsi" w:hAnsiTheme="minorHAnsi" w:cstheme="minorHAnsi"/>
        </w:rPr>
        <w:t xml:space="preserve">Stergios Douvetzemis, University of Nicosia, </w:t>
      </w:r>
      <w:r>
        <w:rPr>
          <w:rFonts w:asciiTheme="minorHAnsi" w:hAnsiTheme="minorHAnsi" w:cstheme="minorHAnsi"/>
        </w:rPr>
        <w:t xml:space="preserve">Athens, </w:t>
      </w:r>
      <w:r w:rsidRPr="00AA5AFC">
        <w:rPr>
          <w:rFonts w:asciiTheme="minorHAnsi" w:hAnsiTheme="minorHAnsi" w:cstheme="minorHAnsi"/>
        </w:rPr>
        <w:t>GR</w:t>
      </w:r>
    </w:p>
    <w:p w14:paraId="36EE77E6" w14:textId="77777777" w:rsidR="00E54F7A" w:rsidRPr="00AA5AFC" w:rsidRDefault="00E54F7A" w:rsidP="00E54F7A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s-ES"/>
        </w:rPr>
        <w:t>Antonio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Esgueva,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Clínica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Universidad</w:t>
      </w:r>
      <w:r w:rsidRPr="00AA5AFC">
        <w:rPr>
          <w:rFonts w:asciiTheme="minorHAnsi" w:hAnsiTheme="minorHAnsi" w:cstheme="minorHAnsi"/>
          <w:spacing w:val="-9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de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Navarra,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Madrid,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spacing w:val="-5"/>
          <w:lang w:val="es-ES"/>
        </w:rPr>
        <w:t>SP</w:t>
      </w:r>
      <w:r w:rsidRPr="00297521">
        <w:rPr>
          <w:rFonts w:asciiTheme="minorHAnsi" w:hAnsiTheme="minorHAnsi" w:cstheme="minorHAnsi"/>
        </w:rPr>
        <w:br/>
      </w:r>
      <w:r w:rsidRPr="00AA5AFC">
        <w:rPr>
          <w:rFonts w:asciiTheme="minorHAnsi" w:hAnsiTheme="minorHAnsi" w:cstheme="minorHAnsi"/>
        </w:rPr>
        <w:t xml:space="preserve">Jenny Heiman, </w:t>
      </w:r>
      <w:proofErr w:type="spellStart"/>
      <w:r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Pr="00AA5A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A5AFC">
        <w:rPr>
          <w:rFonts w:asciiTheme="minorHAnsi" w:hAnsiTheme="minorHAnsi" w:cstheme="minorHAnsi"/>
          <w:color w:val="000000"/>
        </w:rPr>
        <w:t>Universitetssjukhuset</w:t>
      </w:r>
      <w:proofErr w:type="spellEnd"/>
      <w:r w:rsidRPr="00AA5AFC">
        <w:rPr>
          <w:rFonts w:asciiTheme="minorHAnsi" w:hAnsiTheme="minorHAnsi" w:cstheme="minorHAnsi"/>
          <w:color w:val="000000"/>
        </w:rPr>
        <w:t>/</w:t>
      </w:r>
      <w:proofErr w:type="spellStart"/>
      <w:r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Pr="00AA5AFC">
        <w:rPr>
          <w:rFonts w:asciiTheme="minorHAnsi" w:hAnsiTheme="minorHAnsi" w:cstheme="minorHAnsi"/>
          <w:color w:val="222222"/>
        </w:rPr>
        <w:t xml:space="preserve">, </w:t>
      </w:r>
      <w:r>
        <w:rPr>
          <w:rFonts w:asciiTheme="minorHAnsi" w:hAnsiTheme="minorHAnsi" w:cstheme="minorHAnsi"/>
          <w:color w:val="000000"/>
        </w:rPr>
        <w:t>Gothenburg, SE</w:t>
      </w:r>
    </w:p>
    <w:p w14:paraId="757A9409" w14:textId="77777777" w:rsidR="00E54F7A" w:rsidRPr="00AA5AFC" w:rsidRDefault="00E54F7A" w:rsidP="00E54F7A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Marian Khatib</w:t>
      </w:r>
      <w:r>
        <w:rPr>
          <w:rFonts w:asciiTheme="minorHAnsi" w:hAnsiTheme="minorHAnsi" w:cstheme="minorHAnsi"/>
          <w:lang w:val="en-GB"/>
        </w:rPr>
        <w:t>, American Hospital,</w:t>
      </w:r>
      <w:r w:rsidRPr="00AA5AFC">
        <w:rPr>
          <w:rFonts w:asciiTheme="minorHAnsi" w:hAnsiTheme="minorHAnsi" w:cstheme="minorHAnsi"/>
          <w:lang w:val="en-GB"/>
        </w:rPr>
        <w:t xml:space="preserve"> Dubai, UAE</w:t>
      </w:r>
    </w:p>
    <w:p w14:paraId="7A8E032B" w14:textId="77777777" w:rsidR="00E54F7A" w:rsidRDefault="00E54F7A" w:rsidP="00E54F7A">
      <w:pPr>
        <w:pStyle w:val="BodyText"/>
        <w:spacing w:line="293" w:lineRule="exact"/>
        <w:ind w:left="142"/>
        <w:rPr>
          <w:rFonts w:asciiTheme="minorHAnsi" w:hAnsiTheme="minorHAnsi" w:cstheme="minorHAnsi"/>
          <w:spacing w:val="-5"/>
          <w:lang w:val="en-GB"/>
        </w:rPr>
      </w:pPr>
      <w:r w:rsidRPr="006B27A3">
        <w:rPr>
          <w:rFonts w:asciiTheme="minorHAnsi" w:hAnsiTheme="minorHAnsi" w:cstheme="minorHAnsi"/>
          <w:lang w:val="en-GB"/>
        </w:rPr>
        <w:t>Ashutosh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Kothari,</w:t>
      </w:r>
      <w:r w:rsidRPr="006B27A3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Guy’s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Hospital</w:t>
      </w:r>
      <w:r w:rsidRPr="006B27A3">
        <w:rPr>
          <w:rFonts w:asciiTheme="minorHAnsi" w:hAnsiTheme="minorHAnsi" w:cstheme="minorHAnsi"/>
          <w:lang w:val="en-GB"/>
        </w:rPr>
        <w:t>,</w:t>
      </w:r>
      <w:r w:rsidRPr="006B27A3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London,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6B27A3">
        <w:rPr>
          <w:rFonts w:asciiTheme="minorHAnsi" w:hAnsiTheme="minorHAnsi" w:cstheme="minorHAnsi"/>
          <w:spacing w:val="-5"/>
          <w:lang w:val="en-GB"/>
        </w:rPr>
        <w:t>UK</w:t>
      </w:r>
    </w:p>
    <w:p w14:paraId="21BD4282" w14:textId="20577577" w:rsidR="004C6654" w:rsidRPr="004073E3" w:rsidRDefault="004C6654" w:rsidP="00E54F7A">
      <w:pPr>
        <w:pStyle w:val="BodyText"/>
        <w:spacing w:line="293" w:lineRule="exact"/>
        <w:ind w:left="142"/>
        <w:rPr>
          <w:rFonts w:asciiTheme="minorHAnsi" w:hAnsiTheme="minorHAnsi" w:cstheme="minorHAnsi"/>
          <w:lang w:val="it-IT"/>
        </w:rPr>
      </w:pPr>
      <w:r w:rsidRPr="004073E3">
        <w:rPr>
          <w:rFonts w:asciiTheme="minorHAnsi" w:hAnsiTheme="minorHAnsi" w:cstheme="minorHAnsi"/>
          <w:spacing w:val="-5"/>
          <w:lang w:val="it-IT"/>
        </w:rPr>
        <w:t>Ludovi</w:t>
      </w:r>
      <w:r w:rsidR="004073E3" w:rsidRPr="004073E3">
        <w:rPr>
          <w:rFonts w:asciiTheme="minorHAnsi" w:hAnsiTheme="minorHAnsi" w:cstheme="minorHAnsi"/>
          <w:spacing w:val="-5"/>
          <w:lang w:val="it-IT"/>
        </w:rPr>
        <w:t>ca Pitoni, Clínica Universidad d</w:t>
      </w:r>
      <w:r w:rsidR="004073E3">
        <w:rPr>
          <w:rFonts w:asciiTheme="minorHAnsi" w:hAnsiTheme="minorHAnsi" w:cstheme="minorHAnsi"/>
          <w:spacing w:val="-5"/>
          <w:lang w:val="it-IT"/>
        </w:rPr>
        <w:t>e Navarra, Madrid, SP</w:t>
      </w:r>
    </w:p>
    <w:p w14:paraId="351C8A06" w14:textId="57A7E2D0" w:rsidR="00E54F7A" w:rsidRPr="00AA5AFC" w:rsidRDefault="00E54F7A" w:rsidP="00E54F7A">
      <w:pPr>
        <w:pStyle w:val="BodyText"/>
        <w:ind w:right="1114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es-ES"/>
        </w:rPr>
        <w:t xml:space="preserve">   </w:t>
      </w:r>
      <w:r w:rsidRPr="00AA5AFC">
        <w:rPr>
          <w:rFonts w:asciiTheme="minorHAnsi" w:hAnsiTheme="minorHAnsi" w:cstheme="minorHAnsi"/>
          <w:lang w:val="fr-FR"/>
        </w:rPr>
        <w:t>Fabien Reyal, Institut Marie Curie, Paris, FR</w:t>
      </w:r>
    </w:p>
    <w:p w14:paraId="22E7D655" w14:textId="65C8B10B" w:rsidR="00E54F7A" w:rsidRPr="006C1E06" w:rsidRDefault="00E54F7A" w:rsidP="00E54F7A">
      <w:pPr>
        <w:pStyle w:val="BodyText"/>
        <w:spacing w:before="1"/>
        <w:ind w:left="142"/>
        <w:rPr>
          <w:rFonts w:asciiTheme="minorHAnsi" w:hAnsiTheme="minorHAnsi" w:cstheme="minorHAnsi"/>
          <w:lang w:val="it-IT"/>
        </w:rPr>
      </w:pPr>
      <w:r w:rsidRPr="006C1E06">
        <w:rPr>
          <w:rFonts w:asciiTheme="minorHAnsi" w:hAnsiTheme="minorHAnsi" w:cstheme="minorHAnsi"/>
          <w:lang w:val="it-IT"/>
        </w:rPr>
        <w:t>Nicola</w:t>
      </w:r>
      <w:r w:rsidRPr="006C1E06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Rocco,</w:t>
      </w:r>
      <w:r w:rsidRPr="006C1E06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University</w:t>
      </w:r>
      <w:r w:rsidRPr="006C1E06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Hospital Federico II</w:t>
      </w:r>
      <w:r w:rsidR="006C1E06" w:rsidRPr="006C1E06">
        <w:rPr>
          <w:rFonts w:asciiTheme="minorHAnsi" w:hAnsiTheme="minorHAnsi" w:cstheme="minorHAnsi"/>
          <w:lang w:val="it-IT"/>
        </w:rPr>
        <w:t xml:space="preserve"> Naples</w:t>
      </w:r>
      <w:r w:rsidRPr="006C1E06">
        <w:rPr>
          <w:rFonts w:asciiTheme="minorHAnsi" w:hAnsiTheme="minorHAnsi" w:cstheme="minorHAnsi"/>
          <w:spacing w:val="-2"/>
          <w:lang w:val="it-IT"/>
        </w:rPr>
        <w:t>, IT</w:t>
      </w:r>
    </w:p>
    <w:p w14:paraId="33163FAA" w14:textId="64910EF4" w:rsidR="00E54F7A" w:rsidRPr="00AA5AFC" w:rsidRDefault="00E54F7A" w:rsidP="00E54F7A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Lynda Wyld, Sheffield University, Sheffield, UK</w:t>
      </w:r>
    </w:p>
    <w:p w14:paraId="385E16CE" w14:textId="77777777" w:rsidR="005421E7" w:rsidRPr="00A20BE1" w:rsidRDefault="005421E7">
      <w:pPr>
        <w:pStyle w:val="BodyText"/>
        <w:rPr>
          <w:lang w:val="en-GB"/>
        </w:rPr>
      </w:pPr>
    </w:p>
    <w:p w14:paraId="0C9DBF12" w14:textId="77777777" w:rsidR="005421E7" w:rsidRDefault="005421E7">
      <w:pPr>
        <w:pStyle w:val="BodyText"/>
      </w:pPr>
    </w:p>
    <w:p w14:paraId="1AB7CE0A" w14:textId="77777777" w:rsidR="005421E7" w:rsidRDefault="005421E7">
      <w:pPr>
        <w:pStyle w:val="BodyText"/>
        <w:spacing w:before="252"/>
      </w:pPr>
    </w:p>
    <w:p w14:paraId="18680776" w14:textId="09703AA8" w:rsidR="005421E7" w:rsidRDefault="00ED7329">
      <w:pPr>
        <w:spacing w:line="554" w:lineRule="auto"/>
        <w:ind w:left="142" w:right="6741"/>
        <w:rPr>
          <w:b/>
          <w:sz w:val="24"/>
        </w:rPr>
      </w:pPr>
      <w:proofErr w:type="spellStart"/>
      <w:r>
        <w:rPr>
          <w:b/>
          <w:color w:val="007B62"/>
          <w:spacing w:val="-2"/>
          <w:sz w:val="24"/>
        </w:rPr>
        <w:t>Programme</w:t>
      </w:r>
      <w:proofErr w:type="spellEnd"/>
      <w:r>
        <w:rPr>
          <w:b/>
          <w:color w:val="007B62"/>
          <w:spacing w:val="-2"/>
          <w:sz w:val="24"/>
        </w:rPr>
        <w:t xml:space="preserve"> </w:t>
      </w:r>
      <w:r>
        <w:rPr>
          <w:b/>
          <w:color w:val="007B62"/>
          <w:sz w:val="24"/>
        </w:rPr>
        <w:t>Thursday</w:t>
      </w:r>
      <w:r>
        <w:rPr>
          <w:b/>
          <w:color w:val="007B62"/>
          <w:spacing w:val="-14"/>
          <w:sz w:val="24"/>
        </w:rPr>
        <w:t xml:space="preserve"> </w:t>
      </w:r>
      <w:r>
        <w:rPr>
          <w:b/>
          <w:color w:val="007B62"/>
          <w:sz w:val="24"/>
        </w:rPr>
        <w:t>2</w:t>
      </w:r>
      <w:r w:rsidR="00735D00">
        <w:rPr>
          <w:b/>
          <w:color w:val="007B62"/>
          <w:sz w:val="24"/>
        </w:rPr>
        <w:t>1s May</w:t>
      </w:r>
    </w:p>
    <w:p w14:paraId="69F30BB0" w14:textId="494AD2B6" w:rsidR="005421E7" w:rsidRDefault="00A12C5B">
      <w:pPr>
        <w:pStyle w:val="BodyText"/>
        <w:tabs>
          <w:tab w:val="left" w:pos="2381"/>
        </w:tabs>
        <w:spacing w:line="205" w:lineRule="exact"/>
        <w:ind w:left="257"/>
      </w:pPr>
      <w:r>
        <w:t>13.30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13.45</w:t>
      </w:r>
      <w:r>
        <w:tab/>
      </w:r>
      <w:r>
        <w:rPr>
          <w:spacing w:val="-2"/>
        </w:rPr>
        <w:t>Introduction</w:t>
      </w:r>
    </w:p>
    <w:p w14:paraId="2C144644" w14:textId="77777777" w:rsidR="005421E7" w:rsidRDefault="00ED7329">
      <w:pPr>
        <w:spacing w:before="33"/>
        <w:ind w:left="2382"/>
        <w:rPr>
          <w:i/>
          <w:sz w:val="24"/>
        </w:rPr>
      </w:pPr>
      <w:r>
        <w:rPr>
          <w:i/>
          <w:sz w:val="24"/>
        </w:rPr>
        <w:t>T.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Kovacs,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Rubio,</w:t>
      </w:r>
    </w:p>
    <w:p w14:paraId="20D864B0" w14:textId="77777777" w:rsidR="005421E7" w:rsidRDefault="005421E7">
      <w:pPr>
        <w:pStyle w:val="BodyText"/>
        <w:spacing w:before="10"/>
        <w:rPr>
          <w:i/>
        </w:rPr>
      </w:pPr>
    </w:p>
    <w:p w14:paraId="709B33FB" w14:textId="190AB42F" w:rsidR="005421E7" w:rsidRDefault="00EF39FF" w:rsidP="00471D10">
      <w:pPr>
        <w:pStyle w:val="BodyText"/>
        <w:tabs>
          <w:tab w:val="left" w:pos="2381"/>
        </w:tabs>
        <w:ind w:left="258"/>
      </w:pPr>
      <w:r>
        <w:t>13.45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14.0</w:t>
      </w:r>
      <w:r w:rsidR="00D26F59">
        <w:rPr>
          <w:spacing w:val="-2"/>
        </w:rPr>
        <w:t>0</w:t>
      </w:r>
      <w:r>
        <w:tab/>
      </w:r>
      <w:r w:rsidR="00D26F59">
        <w:t>Training, certification, examination in breast surgical oncology</w:t>
      </w:r>
    </w:p>
    <w:p w14:paraId="6304A2A7" w14:textId="47635477" w:rsidR="00D26F59" w:rsidRPr="00D26F59" w:rsidRDefault="00D26F59" w:rsidP="00471D10">
      <w:pPr>
        <w:pStyle w:val="BodyText"/>
        <w:tabs>
          <w:tab w:val="left" w:pos="2381"/>
        </w:tabs>
        <w:ind w:left="258"/>
        <w:rPr>
          <w:i/>
          <w:iCs/>
        </w:rPr>
      </w:pPr>
      <w:r>
        <w:t xml:space="preserve">                                        </w:t>
      </w:r>
      <w:r w:rsidRPr="00D26F59">
        <w:rPr>
          <w:i/>
          <w:iCs/>
        </w:rPr>
        <w:t>T Kovacs</w:t>
      </w:r>
    </w:p>
    <w:p w14:paraId="0D262896" w14:textId="1CC135B4" w:rsidR="005421E7" w:rsidRDefault="00ED7329">
      <w:pPr>
        <w:pStyle w:val="BodyText"/>
        <w:tabs>
          <w:tab w:val="left" w:pos="2381"/>
        </w:tabs>
        <w:spacing w:before="284"/>
        <w:ind w:left="258"/>
      </w:pPr>
      <w:r>
        <w:t>1</w:t>
      </w:r>
      <w:r w:rsidR="00EF39FF">
        <w:t>4</w:t>
      </w:r>
      <w:r>
        <w:t>.0</w:t>
      </w:r>
      <w:r w:rsidR="00D26F59">
        <w:t>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</w:t>
      </w:r>
      <w:r w:rsidR="00EF39FF">
        <w:rPr>
          <w:spacing w:val="-2"/>
        </w:rPr>
        <w:t>4</w:t>
      </w:r>
      <w:r>
        <w:rPr>
          <w:spacing w:val="-2"/>
        </w:rPr>
        <w:t>.2</w:t>
      </w:r>
      <w:r w:rsidR="00F1676E">
        <w:rPr>
          <w:spacing w:val="-2"/>
        </w:rPr>
        <w:t>0</w:t>
      </w:r>
      <w:r>
        <w:tab/>
        <w:t>Oncoplastic</w:t>
      </w:r>
      <w:r>
        <w:rPr>
          <w:spacing w:val="-14"/>
        </w:rPr>
        <w:t xml:space="preserve"> </w:t>
      </w:r>
      <w:r>
        <w:t>anatomy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breast</w:t>
      </w:r>
    </w:p>
    <w:p w14:paraId="0BEFB479" w14:textId="69CC42D9" w:rsidR="005421E7" w:rsidRDefault="00471D10">
      <w:pPr>
        <w:spacing w:before="40"/>
        <w:ind w:left="2382"/>
        <w:rPr>
          <w:i/>
          <w:sz w:val="24"/>
        </w:rPr>
      </w:pPr>
      <w:r>
        <w:rPr>
          <w:i/>
          <w:sz w:val="24"/>
        </w:rPr>
        <w:t>N Rocco</w:t>
      </w:r>
    </w:p>
    <w:p w14:paraId="05EB3F5B" w14:textId="77777777" w:rsidR="005421E7" w:rsidRDefault="005421E7">
      <w:pPr>
        <w:rPr>
          <w:i/>
          <w:sz w:val="24"/>
        </w:rPr>
        <w:sectPr w:rsidR="005421E7">
          <w:headerReference w:type="default" r:id="rId9"/>
          <w:type w:val="continuous"/>
          <w:pgSz w:w="11910" w:h="16840"/>
          <w:pgMar w:top="2180" w:right="1700" w:bottom="280" w:left="1275" w:header="706" w:footer="0" w:gutter="0"/>
          <w:pgNumType w:start="1"/>
          <w:cols w:space="720"/>
        </w:sectPr>
      </w:pPr>
    </w:p>
    <w:p w14:paraId="2CEA3EC8" w14:textId="77777777" w:rsidR="005421E7" w:rsidRDefault="005421E7">
      <w:pPr>
        <w:pStyle w:val="BodyText"/>
        <w:spacing w:before="41"/>
        <w:rPr>
          <w:i/>
        </w:rPr>
      </w:pPr>
    </w:p>
    <w:p w14:paraId="31774564" w14:textId="7C3B893B" w:rsidR="005421E7" w:rsidRDefault="00ED7329">
      <w:pPr>
        <w:pStyle w:val="BodyText"/>
        <w:tabs>
          <w:tab w:val="left" w:pos="2381"/>
        </w:tabs>
        <w:ind w:left="258"/>
      </w:pPr>
      <w:r>
        <w:t>1</w:t>
      </w:r>
      <w:r w:rsidR="00EF39FF">
        <w:t>4</w:t>
      </w:r>
      <w:r>
        <w:t>.2</w:t>
      </w:r>
      <w:r w:rsidR="00F1676E">
        <w:t>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1676E">
        <w:rPr>
          <w:spacing w:val="-2"/>
        </w:rPr>
        <w:t>1</w:t>
      </w:r>
      <w:r w:rsidR="005B48FA">
        <w:rPr>
          <w:spacing w:val="-2"/>
        </w:rPr>
        <w:t>5.00</w:t>
      </w:r>
      <w:r>
        <w:tab/>
      </w:r>
      <w:r w:rsidR="00F1676E">
        <w:t xml:space="preserve">Round block, </w:t>
      </w:r>
      <w:proofErr w:type="spellStart"/>
      <w:r w:rsidR="00F1676E">
        <w:t>grissoti</w:t>
      </w:r>
      <w:proofErr w:type="spellEnd"/>
      <w:r w:rsidR="00F1676E">
        <w:t xml:space="preserve"> and lateral mammoplasty</w:t>
      </w:r>
    </w:p>
    <w:p w14:paraId="63F30930" w14:textId="478C2AD1" w:rsidR="00F1676E" w:rsidRDefault="00F1676E">
      <w:pPr>
        <w:pStyle w:val="BodyText"/>
        <w:tabs>
          <w:tab w:val="left" w:pos="2381"/>
        </w:tabs>
        <w:ind w:left="258"/>
      </w:pPr>
      <w:r>
        <w:tab/>
        <w:t>Indications, videos and clinical cases</w:t>
      </w:r>
    </w:p>
    <w:p w14:paraId="47ADD2C9" w14:textId="4FF0E596" w:rsidR="005421E7" w:rsidRPr="00A12C5B" w:rsidRDefault="00ED7329">
      <w:pPr>
        <w:ind w:left="2347"/>
        <w:rPr>
          <w:i/>
          <w:spacing w:val="-2"/>
          <w:sz w:val="24"/>
          <w:lang w:val="en-GB"/>
        </w:rPr>
      </w:pPr>
      <w:r w:rsidRPr="00A12C5B">
        <w:rPr>
          <w:i/>
          <w:sz w:val="24"/>
          <w:lang w:val="en-GB"/>
        </w:rPr>
        <w:t>A.</w:t>
      </w:r>
      <w:r w:rsidRPr="00A12C5B">
        <w:rPr>
          <w:i/>
          <w:spacing w:val="-1"/>
          <w:sz w:val="24"/>
          <w:lang w:val="en-GB"/>
        </w:rPr>
        <w:t xml:space="preserve"> </w:t>
      </w:r>
      <w:r w:rsidRPr="00A12C5B">
        <w:rPr>
          <w:i/>
          <w:spacing w:val="-2"/>
          <w:sz w:val="24"/>
          <w:lang w:val="en-GB"/>
        </w:rPr>
        <w:t>Esgueva</w:t>
      </w:r>
      <w:r w:rsidR="00E54F7A">
        <w:rPr>
          <w:i/>
          <w:spacing w:val="-2"/>
          <w:sz w:val="24"/>
          <w:lang w:val="en-GB"/>
        </w:rPr>
        <w:t>? T.</w:t>
      </w:r>
      <w:r w:rsidR="00F1676E" w:rsidRPr="00A12C5B">
        <w:rPr>
          <w:i/>
          <w:spacing w:val="-2"/>
          <w:sz w:val="24"/>
          <w:lang w:val="en-GB"/>
        </w:rPr>
        <w:t xml:space="preserve"> Kovacs</w:t>
      </w:r>
    </w:p>
    <w:p w14:paraId="2488205D" w14:textId="7010E1BF" w:rsidR="005421E7" w:rsidRDefault="005421E7" w:rsidP="00F1676E">
      <w:pPr>
        <w:pStyle w:val="BodyText"/>
        <w:tabs>
          <w:tab w:val="left" w:pos="2381"/>
        </w:tabs>
        <w:rPr>
          <w:i/>
        </w:rPr>
      </w:pPr>
    </w:p>
    <w:p w14:paraId="1238B1A3" w14:textId="77777777" w:rsidR="005421E7" w:rsidRDefault="005421E7">
      <w:pPr>
        <w:pStyle w:val="BodyText"/>
        <w:rPr>
          <w:i/>
        </w:rPr>
      </w:pPr>
    </w:p>
    <w:p w14:paraId="24038538" w14:textId="47A73941" w:rsidR="005421E7" w:rsidRDefault="00ED7329" w:rsidP="00313FCA">
      <w:pPr>
        <w:pStyle w:val="Heading2"/>
        <w:tabs>
          <w:tab w:val="left" w:pos="2381"/>
        </w:tabs>
        <w:spacing w:before="1"/>
        <w:ind w:left="2381" w:hanging="2239"/>
      </w:pPr>
      <w:r>
        <w:rPr>
          <w:b w:val="0"/>
          <w:spacing w:val="-4"/>
        </w:rPr>
        <w:t>1</w:t>
      </w:r>
      <w:r w:rsidR="00777E61">
        <w:rPr>
          <w:b w:val="0"/>
          <w:spacing w:val="-4"/>
        </w:rPr>
        <w:t>5.00 – 16.00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"/>
        </w:rPr>
        <w:t xml:space="preserve"> </w:t>
      </w:r>
      <w:r>
        <w:rPr>
          <w:spacing w:val="-2"/>
        </w:rPr>
        <w:t>session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synthetic</w:t>
      </w:r>
      <w:r>
        <w:rPr>
          <w:spacing w:val="3"/>
        </w:rPr>
        <w:t xml:space="preserve"> </w:t>
      </w:r>
      <w:r>
        <w:rPr>
          <w:spacing w:val="-2"/>
        </w:rPr>
        <w:t>models‐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Grisotti</w:t>
      </w:r>
      <w:proofErr w:type="spellEnd"/>
      <w:r>
        <w:rPr>
          <w:spacing w:val="-2"/>
        </w:rPr>
        <w:t>/Benelli</w:t>
      </w:r>
      <w:r w:rsidR="00F02433">
        <w:rPr>
          <w:spacing w:val="-2"/>
        </w:rPr>
        <w:t xml:space="preserve">/ Lateral    </w:t>
      </w:r>
      <w:proofErr w:type="spellStart"/>
      <w:r w:rsidR="00F02433">
        <w:rPr>
          <w:spacing w:val="-2"/>
        </w:rPr>
        <w:t>mamoplasty</w:t>
      </w:r>
      <w:proofErr w:type="spellEnd"/>
    </w:p>
    <w:p w14:paraId="361A885D" w14:textId="77777777" w:rsidR="005421E7" w:rsidRDefault="005421E7">
      <w:pPr>
        <w:pStyle w:val="BodyText"/>
        <w:spacing w:before="9"/>
        <w:rPr>
          <w:b/>
        </w:rPr>
      </w:pPr>
    </w:p>
    <w:p w14:paraId="32EE3B84" w14:textId="20B7F763" w:rsidR="005421E7" w:rsidRDefault="00ED7329" w:rsidP="00754273">
      <w:pPr>
        <w:pStyle w:val="BodyText"/>
        <w:ind w:left="2410" w:right="1131" w:hanging="1"/>
      </w:pPr>
      <w:r>
        <w:t xml:space="preserve">Group 1: I. T. Rubio, </w:t>
      </w:r>
      <w:r w:rsidR="00D26F59">
        <w:t>J H</w:t>
      </w:r>
      <w:r w:rsidR="003330F9">
        <w:t>e</w:t>
      </w:r>
      <w:r w:rsidR="00D26F59">
        <w:t>iman</w:t>
      </w:r>
      <w:r>
        <w:t xml:space="preserve">, N. Rocco, </w:t>
      </w:r>
      <w:r w:rsidR="00D26F59">
        <w:t>S Douvetzemis</w:t>
      </w:r>
      <w:r>
        <w:t xml:space="preserve"> </w:t>
      </w:r>
      <w:r w:rsidR="00754273">
        <w:t xml:space="preserve">    </w:t>
      </w:r>
      <w:r>
        <w:t>Group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 w:rsidR="00D26F59">
        <w:t>T Kovacs</w:t>
      </w:r>
      <w:r>
        <w:t>/</w:t>
      </w:r>
      <w:r>
        <w:rPr>
          <w:spacing w:val="-7"/>
        </w:rPr>
        <w:t xml:space="preserve"> </w:t>
      </w:r>
      <w:r>
        <w:t>A</w:t>
      </w:r>
      <w:r w:rsidR="00D26F59">
        <w:t xml:space="preserve"> </w:t>
      </w:r>
      <w:r>
        <w:t>Esgueva/</w:t>
      </w:r>
      <w:r>
        <w:rPr>
          <w:spacing w:val="-7"/>
        </w:rPr>
        <w:t xml:space="preserve"> </w:t>
      </w:r>
      <w:r w:rsidR="00D26F59">
        <w:t>M Khatib</w:t>
      </w:r>
      <w:r>
        <w:t>/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Wyld</w:t>
      </w:r>
    </w:p>
    <w:p w14:paraId="786E07B9" w14:textId="77777777" w:rsidR="005421E7" w:rsidRDefault="005421E7">
      <w:pPr>
        <w:pStyle w:val="BodyText"/>
        <w:spacing w:before="156"/>
      </w:pPr>
    </w:p>
    <w:p w14:paraId="302B3D11" w14:textId="5AE6A5D5" w:rsidR="005421E7" w:rsidRDefault="00ED7329">
      <w:pPr>
        <w:tabs>
          <w:tab w:val="left" w:pos="2381"/>
        </w:tabs>
        <w:spacing w:before="1"/>
        <w:ind w:left="257"/>
        <w:rPr>
          <w:i/>
          <w:sz w:val="24"/>
        </w:rPr>
      </w:pPr>
      <w:r>
        <w:rPr>
          <w:i/>
          <w:color w:val="007B62"/>
          <w:sz w:val="24"/>
        </w:rPr>
        <w:t>1</w:t>
      </w:r>
      <w:r w:rsidR="000750B0">
        <w:rPr>
          <w:i/>
          <w:color w:val="007B62"/>
          <w:sz w:val="24"/>
        </w:rPr>
        <w:t>6.00</w:t>
      </w:r>
      <w:r>
        <w:rPr>
          <w:i/>
          <w:color w:val="007B62"/>
          <w:sz w:val="24"/>
        </w:rPr>
        <w:t>–</w:t>
      </w:r>
      <w:r>
        <w:rPr>
          <w:i/>
          <w:color w:val="007B62"/>
          <w:spacing w:val="-5"/>
          <w:sz w:val="24"/>
        </w:rPr>
        <w:t xml:space="preserve"> </w:t>
      </w:r>
      <w:r>
        <w:rPr>
          <w:i/>
          <w:color w:val="007B62"/>
          <w:spacing w:val="-2"/>
          <w:sz w:val="24"/>
        </w:rPr>
        <w:t>1</w:t>
      </w:r>
      <w:r w:rsidR="00BD678A">
        <w:rPr>
          <w:i/>
          <w:color w:val="007B62"/>
          <w:spacing w:val="-2"/>
          <w:sz w:val="24"/>
        </w:rPr>
        <w:t>6</w:t>
      </w:r>
      <w:r>
        <w:rPr>
          <w:i/>
          <w:color w:val="007B62"/>
          <w:spacing w:val="-2"/>
          <w:sz w:val="24"/>
        </w:rPr>
        <w:t>.</w:t>
      </w:r>
      <w:r w:rsidR="000750B0">
        <w:rPr>
          <w:i/>
          <w:color w:val="007B62"/>
          <w:spacing w:val="-2"/>
          <w:sz w:val="24"/>
        </w:rPr>
        <w:t>2</w:t>
      </w:r>
      <w:r>
        <w:rPr>
          <w:i/>
          <w:color w:val="007B62"/>
          <w:spacing w:val="-2"/>
          <w:sz w:val="24"/>
        </w:rPr>
        <w:t>0</w:t>
      </w:r>
      <w:r>
        <w:rPr>
          <w:i/>
          <w:color w:val="007B62"/>
          <w:sz w:val="24"/>
        </w:rPr>
        <w:tab/>
      </w:r>
      <w:r w:rsidR="00BD678A">
        <w:rPr>
          <w:i/>
          <w:color w:val="007B62"/>
          <w:spacing w:val="-4"/>
          <w:sz w:val="24"/>
        </w:rPr>
        <w:t>Coffee break</w:t>
      </w:r>
    </w:p>
    <w:p w14:paraId="0E124FAD" w14:textId="77777777" w:rsidR="005421E7" w:rsidRDefault="005421E7">
      <w:pPr>
        <w:pStyle w:val="BodyText"/>
        <w:spacing w:before="47"/>
      </w:pPr>
    </w:p>
    <w:p w14:paraId="6F874589" w14:textId="034BA703" w:rsidR="005421E7" w:rsidRDefault="00ED7329" w:rsidP="000F6578">
      <w:pPr>
        <w:pStyle w:val="Heading2"/>
        <w:ind w:left="258"/>
      </w:pPr>
      <w:r>
        <w:t>1</w:t>
      </w:r>
      <w:r w:rsidR="00D06598">
        <w:t>6</w:t>
      </w:r>
      <w:r>
        <w:t>.</w:t>
      </w:r>
      <w:r w:rsidR="00372FD2">
        <w:t>20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1</w:t>
      </w:r>
      <w:r w:rsidR="00D06598">
        <w:rPr>
          <w:spacing w:val="-2"/>
        </w:rPr>
        <w:t>7</w:t>
      </w:r>
      <w:r>
        <w:rPr>
          <w:spacing w:val="-2"/>
        </w:rPr>
        <w:t>.30</w:t>
      </w:r>
      <w:r>
        <w:tab/>
      </w:r>
      <w:r w:rsidR="000D51FD">
        <w:t xml:space="preserve">     </w:t>
      </w:r>
      <w:r>
        <w:t>Nipple</w:t>
      </w:r>
      <w:r>
        <w:rPr>
          <w:spacing w:val="-10"/>
        </w:rPr>
        <w:t xml:space="preserve"> </w:t>
      </w:r>
      <w:r>
        <w:t>Sparing</w:t>
      </w:r>
      <w:r>
        <w:rPr>
          <w:spacing w:val="-10"/>
        </w:rPr>
        <w:t xml:space="preserve"> </w:t>
      </w:r>
      <w:r>
        <w:t>mastectomy</w:t>
      </w:r>
      <w:r>
        <w:rPr>
          <w:spacing w:val="-12"/>
        </w:rPr>
        <w:t xml:space="preserve"> </w:t>
      </w:r>
      <w:r>
        <w:t>session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videos</w:t>
      </w:r>
    </w:p>
    <w:p w14:paraId="3383809F" w14:textId="5A587A56" w:rsidR="005421E7" w:rsidRDefault="00C86FCD">
      <w:pPr>
        <w:pStyle w:val="BodyText"/>
        <w:tabs>
          <w:tab w:val="left" w:pos="2381"/>
        </w:tabs>
        <w:spacing w:before="292"/>
        <w:ind w:left="258"/>
      </w:pPr>
      <w:r>
        <w:tab/>
        <w:t>1</w:t>
      </w:r>
      <w:r w:rsidR="00B817AA">
        <w:t>6.20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1</w:t>
      </w:r>
      <w:r w:rsidR="00B817AA">
        <w:rPr>
          <w:spacing w:val="-2"/>
        </w:rPr>
        <w:t>6.45</w:t>
      </w:r>
      <w:r w:rsidR="00B815CD">
        <w:tab/>
      </w:r>
      <w:r w:rsidR="00471D10">
        <w:t xml:space="preserve">OPEN </w:t>
      </w:r>
      <w:r>
        <w:t>Nipple</w:t>
      </w:r>
      <w:r>
        <w:rPr>
          <w:spacing w:val="-10"/>
        </w:rPr>
        <w:t xml:space="preserve"> </w:t>
      </w:r>
      <w:r>
        <w:t>Sparing</w:t>
      </w:r>
      <w:r>
        <w:rPr>
          <w:spacing w:val="-8"/>
        </w:rPr>
        <w:t xml:space="preserve"> </w:t>
      </w:r>
      <w:r>
        <w:t>Mastectomy</w:t>
      </w:r>
      <w:r w:rsidR="00F1676E">
        <w:t>- video cases</w:t>
      </w:r>
    </w:p>
    <w:p w14:paraId="6F7A0EE9" w14:textId="7F9D967E" w:rsidR="005421E7" w:rsidRPr="00B815CD" w:rsidRDefault="00ED7329" w:rsidP="00B815CD">
      <w:pPr>
        <w:ind w:left="3821" w:firstLine="499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T.</w:t>
      </w:r>
      <w:r>
        <w:rPr>
          <w:i/>
          <w:spacing w:val="-2"/>
          <w:sz w:val="24"/>
        </w:rPr>
        <w:t xml:space="preserve"> Rubio</w:t>
      </w:r>
    </w:p>
    <w:p w14:paraId="48325D1F" w14:textId="6DE29CA8" w:rsidR="00D26F59" w:rsidRPr="00D26F59" w:rsidRDefault="00B815CD" w:rsidP="00851C89">
      <w:pPr>
        <w:tabs>
          <w:tab w:val="left" w:pos="2381"/>
        </w:tabs>
        <w:spacing w:before="293"/>
        <w:ind w:left="4320" w:hanging="4178"/>
        <w:rPr>
          <w:sz w:val="24"/>
        </w:rPr>
      </w:pPr>
      <w:r>
        <w:rPr>
          <w:spacing w:val="-2"/>
        </w:rPr>
        <w:tab/>
      </w:r>
      <w:r w:rsidR="00D26F59">
        <w:rPr>
          <w:spacing w:val="-2"/>
        </w:rPr>
        <w:t xml:space="preserve"> 1</w:t>
      </w:r>
      <w:r w:rsidR="00623787">
        <w:rPr>
          <w:spacing w:val="-2"/>
        </w:rPr>
        <w:t>6.45</w:t>
      </w:r>
      <w:r w:rsidR="00D26F59">
        <w:rPr>
          <w:spacing w:val="-2"/>
        </w:rPr>
        <w:t>‐1</w:t>
      </w:r>
      <w:r w:rsidR="00623787">
        <w:rPr>
          <w:spacing w:val="-2"/>
        </w:rPr>
        <w:t>7.10</w:t>
      </w:r>
      <w:r w:rsidR="00B9585E">
        <w:tab/>
      </w:r>
      <w:r w:rsidR="00D26F59">
        <w:rPr>
          <w:sz w:val="24"/>
        </w:rPr>
        <w:t xml:space="preserve">Minimally Invasive </w:t>
      </w:r>
      <w:r w:rsidR="00D26F59">
        <w:rPr>
          <w:spacing w:val="-6"/>
          <w:sz w:val="24"/>
        </w:rPr>
        <w:t>NSM</w:t>
      </w:r>
      <w:r w:rsidR="00D26F59">
        <w:rPr>
          <w:spacing w:val="-7"/>
          <w:sz w:val="24"/>
        </w:rPr>
        <w:t xml:space="preserve"> (Clinical cases, video demonstration)</w:t>
      </w:r>
      <w:r w:rsidR="00851C89">
        <w:rPr>
          <w:sz w:val="24"/>
        </w:rPr>
        <w:br/>
      </w:r>
      <w:r w:rsidR="00D26F59">
        <w:rPr>
          <w:i/>
          <w:sz w:val="24"/>
        </w:rPr>
        <w:t>T.</w:t>
      </w:r>
      <w:r w:rsidR="00D26F59">
        <w:rPr>
          <w:i/>
          <w:spacing w:val="-6"/>
          <w:sz w:val="24"/>
        </w:rPr>
        <w:t xml:space="preserve"> </w:t>
      </w:r>
      <w:r w:rsidR="00D26F59">
        <w:rPr>
          <w:i/>
          <w:spacing w:val="-2"/>
          <w:sz w:val="24"/>
        </w:rPr>
        <w:t>Kovacs, M Khatib</w:t>
      </w:r>
    </w:p>
    <w:p w14:paraId="30B87F07" w14:textId="77777777" w:rsidR="00D26F59" w:rsidRDefault="00D26F59" w:rsidP="00D26F59">
      <w:pPr>
        <w:pStyle w:val="BodyText"/>
        <w:tabs>
          <w:tab w:val="left" w:pos="2320"/>
        </w:tabs>
        <w:ind w:left="142"/>
        <w:rPr>
          <w:spacing w:val="-2"/>
        </w:rPr>
      </w:pPr>
    </w:p>
    <w:p w14:paraId="7AF55ECC" w14:textId="710C9182" w:rsidR="005421E7" w:rsidRPr="006D77A7" w:rsidRDefault="006D77A7" w:rsidP="006D77A7">
      <w:pPr>
        <w:pStyle w:val="BodyText"/>
        <w:tabs>
          <w:tab w:val="left" w:pos="2320"/>
        </w:tabs>
        <w:ind w:left="4320" w:hanging="4178"/>
      </w:pPr>
      <w:r>
        <w:rPr>
          <w:spacing w:val="-2"/>
        </w:rPr>
        <w:tab/>
      </w:r>
      <w:r w:rsidR="00D26F59">
        <w:rPr>
          <w:spacing w:val="-2"/>
        </w:rPr>
        <w:t>1</w:t>
      </w:r>
      <w:r w:rsidR="00297228">
        <w:rPr>
          <w:spacing w:val="-2"/>
        </w:rPr>
        <w:t>7.10</w:t>
      </w:r>
      <w:r w:rsidR="00D26F59">
        <w:rPr>
          <w:spacing w:val="-2"/>
        </w:rPr>
        <w:t>‐1</w:t>
      </w:r>
      <w:r w:rsidR="00297228">
        <w:rPr>
          <w:spacing w:val="-2"/>
        </w:rPr>
        <w:t>7</w:t>
      </w:r>
      <w:r w:rsidR="00D26F59">
        <w:rPr>
          <w:spacing w:val="-2"/>
        </w:rPr>
        <w:t>.30</w:t>
      </w:r>
      <w:r w:rsidR="00D26F59">
        <w:tab/>
        <w:t>Pre-pectoral implant-based breast reconstruction</w:t>
      </w:r>
      <w:r>
        <w:br/>
      </w:r>
      <w:r w:rsidR="00D26F59">
        <w:rPr>
          <w:i/>
        </w:rPr>
        <w:t>A Kothari</w:t>
      </w:r>
    </w:p>
    <w:p w14:paraId="3242C041" w14:textId="77777777" w:rsidR="005421E7" w:rsidRDefault="005421E7">
      <w:pPr>
        <w:pStyle w:val="BodyText"/>
        <w:rPr>
          <w:i/>
        </w:rPr>
      </w:pPr>
    </w:p>
    <w:p w14:paraId="45D6591A" w14:textId="77777777" w:rsidR="005421E7" w:rsidRDefault="005421E7">
      <w:pPr>
        <w:pStyle w:val="BodyText"/>
        <w:spacing w:before="160"/>
        <w:rPr>
          <w:i/>
        </w:rPr>
      </w:pPr>
    </w:p>
    <w:p w14:paraId="4B250BF8" w14:textId="50374AEF" w:rsidR="005421E7" w:rsidRDefault="00ED7329">
      <w:pPr>
        <w:pStyle w:val="BodyText"/>
        <w:ind w:left="142"/>
      </w:pPr>
      <w:r>
        <w:rPr>
          <w:color w:val="007B62"/>
        </w:rPr>
        <w:t>Friday</w:t>
      </w:r>
      <w:r>
        <w:rPr>
          <w:color w:val="007B62"/>
          <w:spacing w:val="-10"/>
        </w:rPr>
        <w:t xml:space="preserve"> </w:t>
      </w:r>
      <w:r w:rsidR="00901A71">
        <w:rPr>
          <w:color w:val="007B62"/>
        </w:rPr>
        <w:t>22</w:t>
      </w:r>
      <w:r w:rsidR="00901A71" w:rsidRPr="00901A71">
        <w:rPr>
          <w:color w:val="007B62"/>
          <w:vertAlign w:val="superscript"/>
        </w:rPr>
        <w:t>nd</w:t>
      </w:r>
      <w:r w:rsidR="00901A71">
        <w:rPr>
          <w:color w:val="007B62"/>
        </w:rPr>
        <w:t xml:space="preserve"> May</w:t>
      </w:r>
    </w:p>
    <w:p w14:paraId="6748F48B" w14:textId="77777777" w:rsidR="005421E7" w:rsidRDefault="005421E7">
      <w:pPr>
        <w:pStyle w:val="BodyText"/>
        <w:spacing w:before="80"/>
      </w:pPr>
    </w:p>
    <w:p w14:paraId="74DA7553" w14:textId="56B43683" w:rsidR="005421E7" w:rsidRDefault="00ED7329" w:rsidP="001F328B">
      <w:pPr>
        <w:pStyle w:val="BodyText"/>
        <w:ind w:left="2410" w:hanging="2126"/>
      </w:pPr>
      <w:r>
        <w:t>09.00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10.00</w:t>
      </w:r>
      <w:r>
        <w:tab/>
        <w:t>Video</w:t>
      </w:r>
      <w:r>
        <w:rPr>
          <w:spacing w:val="-5"/>
        </w:rPr>
        <w:t xml:space="preserve"> </w:t>
      </w:r>
      <w:r>
        <w:t>session</w:t>
      </w:r>
      <w:r w:rsidR="00F1676E">
        <w:t xml:space="preserve"> and clinical case</w:t>
      </w:r>
      <w:r>
        <w:rPr>
          <w:spacing w:val="44"/>
        </w:rPr>
        <w:t xml:space="preserve"> </w:t>
      </w:r>
      <w:r>
        <w:t>‐</w:t>
      </w:r>
      <w:r>
        <w:rPr>
          <w:spacing w:val="44"/>
        </w:rPr>
        <w:t xml:space="preserve"> </w:t>
      </w:r>
      <w:r w:rsidR="00D26F59">
        <w:t>S</w:t>
      </w:r>
      <w:r>
        <w:t>uperior</w:t>
      </w:r>
      <w:r>
        <w:rPr>
          <w:spacing w:val="-5"/>
        </w:rPr>
        <w:t xml:space="preserve"> </w:t>
      </w:r>
      <w:r>
        <w:rPr>
          <w:spacing w:val="-2"/>
        </w:rPr>
        <w:t>pedicle</w:t>
      </w:r>
      <w:r w:rsidR="00D26F59">
        <w:rPr>
          <w:spacing w:val="-2"/>
        </w:rPr>
        <w:t xml:space="preserve"> therapeutic</w:t>
      </w:r>
      <w:r w:rsidR="006D63F6">
        <w:rPr>
          <w:spacing w:val="-2"/>
        </w:rPr>
        <w:t xml:space="preserve"> </w:t>
      </w:r>
      <w:r w:rsidR="000D51FD">
        <w:rPr>
          <w:spacing w:val="-2"/>
        </w:rPr>
        <w:t xml:space="preserve">  </w:t>
      </w:r>
      <w:r w:rsidR="00D26F59">
        <w:rPr>
          <w:spacing w:val="-2"/>
        </w:rPr>
        <w:t>mammoplasty</w:t>
      </w:r>
    </w:p>
    <w:p w14:paraId="7BD3E284" w14:textId="1760E864" w:rsidR="005421E7" w:rsidRDefault="000D51FD" w:rsidP="00901A71">
      <w:pPr>
        <w:spacing w:before="1"/>
        <w:ind w:left="1440" w:firstLine="720"/>
        <w:rPr>
          <w:i/>
          <w:sz w:val="24"/>
        </w:rPr>
      </w:pPr>
      <w:r>
        <w:rPr>
          <w:i/>
          <w:sz w:val="24"/>
        </w:rPr>
        <w:t xml:space="preserve">    F.</w:t>
      </w:r>
      <w:r>
        <w:rPr>
          <w:i/>
          <w:spacing w:val="-2"/>
          <w:sz w:val="24"/>
        </w:rPr>
        <w:t xml:space="preserve"> Reyal</w:t>
      </w:r>
    </w:p>
    <w:p w14:paraId="0AA5DB6A" w14:textId="77777777" w:rsidR="005421E7" w:rsidRDefault="00ED7329">
      <w:pPr>
        <w:pStyle w:val="Heading2"/>
        <w:tabs>
          <w:tab w:val="left" w:pos="2381"/>
        </w:tabs>
        <w:spacing w:before="293"/>
        <w:ind w:left="257"/>
      </w:pPr>
      <w:r>
        <w:rPr>
          <w:b w:val="0"/>
        </w:rPr>
        <w:t>10.00‐</w:t>
      </w:r>
      <w:r>
        <w:rPr>
          <w:b w:val="0"/>
          <w:spacing w:val="-12"/>
        </w:rPr>
        <w:t xml:space="preserve"> </w:t>
      </w:r>
      <w:r>
        <w:rPr>
          <w:b w:val="0"/>
          <w:spacing w:val="-2"/>
        </w:rPr>
        <w:t>11.30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2"/>
        </w:rPr>
        <w:t xml:space="preserve"> </w:t>
      </w:r>
      <w:r>
        <w:rPr>
          <w:spacing w:val="-2"/>
        </w:rPr>
        <w:t>session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synthetic</w:t>
      </w:r>
      <w:r>
        <w:rPr>
          <w:spacing w:val="-10"/>
        </w:rPr>
        <w:t xml:space="preserve"> </w:t>
      </w:r>
      <w:r>
        <w:rPr>
          <w:spacing w:val="-2"/>
        </w:rPr>
        <w:t>models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Superior</w:t>
      </w:r>
      <w:r>
        <w:rPr>
          <w:spacing w:val="-12"/>
        </w:rPr>
        <w:t xml:space="preserve"> </w:t>
      </w:r>
      <w:r>
        <w:rPr>
          <w:spacing w:val="-2"/>
        </w:rPr>
        <w:t>Pedicle</w:t>
      </w:r>
    </w:p>
    <w:p w14:paraId="17DF35EC" w14:textId="51BE5968" w:rsidR="005421E7" w:rsidRDefault="00ED7329">
      <w:pPr>
        <w:pStyle w:val="BodyText"/>
        <w:spacing w:before="248"/>
        <w:ind w:left="2382" w:right="1114" w:hanging="2"/>
      </w:pPr>
      <w:r>
        <w:t>Group</w:t>
      </w:r>
      <w:r>
        <w:rPr>
          <w:spacing w:val="-3"/>
        </w:rPr>
        <w:t xml:space="preserve"> </w:t>
      </w:r>
      <w:r>
        <w:t>1:</w:t>
      </w:r>
      <w:r>
        <w:rPr>
          <w:spacing w:val="-6"/>
        </w:rPr>
        <w:t xml:space="preserve"> </w:t>
      </w:r>
      <w:r w:rsidR="00D26F59">
        <w:t>L Wyld</w:t>
      </w:r>
      <w:r>
        <w:t>,</w:t>
      </w:r>
      <w:r>
        <w:rPr>
          <w:spacing w:val="-4"/>
        </w:rPr>
        <w:t xml:space="preserve"> </w:t>
      </w:r>
      <w:proofErr w:type="spellStart"/>
      <w:r>
        <w:t>F.Reyal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A.Esgueva</w:t>
      </w:r>
      <w:proofErr w:type="spellEnd"/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 w:rsidR="00D26F59">
        <w:t>M Khatib</w:t>
      </w:r>
    </w:p>
    <w:p w14:paraId="69244BFD" w14:textId="080251BD" w:rsidR="005421E7" w:rsidRDefault="00ED7329">
      <w:pPr>
        <w:pStyle w:val="BodyText"/>
        <w:spacing w:line="293" w:lineRule="exact"/>
        <w:ind w:left="2382"/>
      </w:pPr>
      <w:r>
        <w:t>Group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Rocco,</w:t>
      </w:r>
      <w:r>
        <w:rPr>
          <w:spacing w:val="-8"/>
        </w:rPr>
        <w:t xml:space="preserve"> </w:t>
      </w:r>
      <w:r w:rsidR="00D26F59">
        <w:t>J H</w:t>
      </w:r>
      <w:r w:rsidR="00DC4C82">
        <w:t>e</w:t>
      </w:r>
      <w:r w:rsidR="00D26F59">
        <w:t>iman</w:t>
      </w:r>
      <w:r>
        <w:t>,</w:t>
      </w:r>
      <w:r>
        <w:rPr>
          <w:spacing w:val="-6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Kothari,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rPr>
          <w:spacing w:val="-2"/>
        </w:rPr>
        <w:t>Douvetzemis,</w:t>
      </w:r>
    </w:p>
    <w:p w14:paraId="5780A259" w14:textId="12BFBB67" w:rsidR="005421E7" w:rsidRDefault="00ED7329">
      <w:pPr>
        <w:tabs>
          <w:tab w:val="left" w:pos="2266"/>
        </w:tabs>
        <w:spacing w:before="238"/>
        <w:ind w:left="243"/>
        <w:rPr>
          <w:i/>
          <w:sz w:val="24"/>
        </w:rPr>
      </w:pPr>
      <w:r>
        <w:rPr>
          <w:i/>
          <w:color w:val="007B62"/>
          <w:spacing w:val="-5"/>
          <w:sz w:val="24"/>
        </w:rPr>
        <w:t>11.30‐</w:t>
      </w:r>
      <w:r>
        <w:rPr>
          <w:i/>
          <w:color w:val="007B62"/>
          <w:spacing w:val="-6"/>
          <w:sz w:val="24"/>
        </w:rPr>
        <w:t xml:space="preserve"> </w:t>
      </w:r>
      <w:r>
        <w:rPr>
          <w:i/>
          <w:color w:val="007B62"/>
          <w:spacing w:val="-2"/>
          <w:sz w:val="24"/>
        </w:rPr>
        <w:t>11.50</w:t>
      </w:r>
      <w:r>
        <w:rPr>
          <w:i/>
          <w:color w:val="007B62"/>
          <w:sz w:val="24"/>
        </w:rPr>
        <w:tab/>
      </w:r>
      <w:r w:rsidR="000D51FD">
        <w:rPr>
          <w:i/>
          <w:color w:val="007B62"/>
          <w:sz w:val="24"/>
        </w:rPr>
        <w:t xml:space="preserve">  </w:t>
      </w:r>
      <w:r>
        <w:rPr>
          <w:i/>
          <w:color w:val="007B62"/>
          <w:spacing w:val="-5"/>
          <w:sz w:val="24"/>
        </w:rPr>
        <w:t xml:space="preserve">Coffee </w:t>
      </w:r>
      <w:r>
        <w:rPr>
          <w:i/>
          <w:color w:val="007B62"/>
          <w:spacing w:val="-2"/>
          <w:sz w:val="24"/>
        </w:rPr>
        <w:t>break</w:t>
      </w:r>
    </w:p>
    <w:p w14:paraId="7CE105D2" w14:textId="77777777" w:rsidR="005421E7" w:rsidRDefault="005421E7">
      <w:pPr>
        <w:rPr>
          <w:i/>
          <w:sz w:val="24"/>
        </w:rPr>
        <w:sectPr w:rsidR="005421E7">
          <w:pgSz w:w="11910" w:h="16840"/>
          <w:pgMar w:top="2180" w:right="1700" w:bottom="280" w:left="1275" w:header="706" w:footer="0" w:gutter="0"/>
          <w:cols w:space="720"/>
        </w:sectPr>
      </w:pPr>
    </w:p>
    <w:p w14:paraId="43038601" w14:textId="77777777" w:rsidR="00D26F59" w:rsidRDefault="00ED7329" w:rsidP="00D26F59">
      <w:pPr>
        <w:pStyle w:val="BodyText"/>
        <w:tabs>
          <w:tab w:val="left" w:pos="2381"/>
        </w:tabs>
        <w:ind w:left="258"/>
      </w:pPr>
      <w:r>
        <w:lastRenderedPageBreak/>
        <w:t>11.50‐ 12. 10</w:t>
      </w:r>
      <w:r>
        <w:tab/>
      </w:r>
      <w:r w:rsidR="00D26F59">
        <w:t>Complications</w:t>
      </w:r>
      <w:r w:rsidR="00D26F59">
        <w:rPr>
          <w:spacing w:val="-11"/>
        </w:rPr>
        <w:t xml:space="preserve"> </w:t>
      </w:r>
      <w:r w:rsidR="00D26F59">
        <w:t>and</w:t>
      </w:r>
      <w:r w:rsidR="00D26F59">
        <w:rPr>
          <w:spacing w:val="-10"/>
        </w:rPr>
        <w:t xml:space="preserve"> </w:t>
      </w:r>
      <w:r w:rsidR="00D26F59">
        <w:t>management</w:t>
      </w:r>
      <w:r w:rsidR="00D26F59">
        <w:rPr>
          <w:spacing w:val="-11"/>
        </w:rPr>
        <w:t xml:space="preserve"> </w:t>
      </w:r>
      <w:r w:rsidR="00D26F59">
        <w:t>in</w:t>
      </w:r>
      <w:r w:rsidR="00D26F59">
        <w:rPr>
          <w:spacing w:val="-12"/>
        </w:rPr>
        <w:t xml:space="preserve"> </w:t>
      </w:r>
      <w:r w:rsidR="00D26F59">
        <w:t>oncoplastic</w:t>
      </w:r>
      <w:r w:rsidR="00D26F59">
        <w:rPr>
          <w:spacing w:val="-11"/>
        </w:rPr>
        <w:t xml:space="preserve"> </w:t>
      </w:r>
      <w:r w:rsidR="00D26F59">
        <w:rPr>
          <w:spacing w:val="-2"/>
        </w:rPr>
        <w:t>surgery</w:t>
      </w:r>
    </w:p>
    <w:p w14:paraId="7938B312" w14:textId="77777777" w:rsidR="00D26F59" w:rsidRDefault="00D26F59" w:rsidP="00D26F59">
      <w:pPr>
        <w:ind w:left="2381"/>
        <w:rPr>
          <w:i/>
          <w:sz w:val="24"/>
        </w:rPr>
      </w:pPr>
      <w:r>
        <w:rPr>
          <w:i/>
          <w:sz w:val="24"/>
        </w:rPr>
        <w:t>S.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Douvetzemis</w:t>
      </w:r>
    </w:p>
    <w:p w14:paraId="1A348538" w14:textId="77777777" w:rsidR="005421E7" w:rsidRDefault="005421E7">
      <w:pPr>
        <w:pStyle w:val="BodyText"/>
        <w:rPr>
          <w:i/>
        </w:rPr>
      </w:pPr>
    </w:p>
    <w:p w14:paraId="2C393D96" w14:textId="12680D57" w:rsidR="005421E7" w:rsidRPr="00D26F59" w:rsidRDefault="00ED7329" w:rsidP="000D51FD">
      <w:pPr>
        <w:pStyle w:val="BodyText"/>
        <w:tabs>
          <w:tab w:val="left" w:pos="2381"/>
        </w:tabs>
        <w:ind w:left="2373" w:hanging="2115"/>
        <w:rPr>
          <w:i/>
          <w:iCs/>
        </w:rPr>
      </w:pPr>
      <w:r>
        <w:t>12.10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12.30</w:t>
      </w:r>
      <w:r>
        <w:tab/>
      </w:r>
      <w:r w:rsidR="00D26F59">
        <w:t>MDM Case discussions</w:t>
      </w:r>
      <w:r w:rsidR="00C93E5C">
        <w:t xml:space="preserve"> inferior and superior pedicle</w:t>
      </w:r>
      <w:r w:rsidR="00D26F59">
        <w:t xml:space="preserve">  (</w:t>
      </w:r>
      <w:r w:rsidR="005F7889">
        <w:t>2</w:t>
      </w:r>
      <w:r w:rsidR="00D26F59">
        <w:t xml:space="preserve"> cases)</w:t>
      </w:r>
      <w:r w:rsidR="000D51FD">
        <w:br/>
      </w:r>
      <w:r w:rsidR="00D26F59">
        <w:t>all faculty</w:t>
      </w:r>
      <w:r w:rsidR="00932E6F">
        <w:br/>
      </w:r>
      <w:r w:rsidR="00D26F59" w:rsidRPr="00D26F59">
        <w:rPr>
          <w:i/>
          <w:iCs/>
        </w:rPr>
        <w:t>Chair A Kothari</w:t>
      </w:r>
    </w:p>
    <w:p w14:paraId="2AFC698D" w14:textId="77777777" w:rsidR="005421E7" w:rsidRPr="00D26F59" w:rsidRDefault="005421E7">
      <w:pPr>
        <w:pStyle w:val="BodyText"/>
        <w:spacing w:before="2"/>
        <w:rPr>
          <w:i/>
          <w:iCs/>
        </w:rPr>
      </w:pPr>
    </w:p>
    <w:p w14:paraId="306A19B2" w14:textId="77777777" w:rsidR="005421E7" w:rsidRDefault="00ED7329">
      <w:pPr>
        <w:pStyle w:val="BodyText"/>
        <w:tabs>
          <w:tab w:val="left" w:pos="2381"/>
        </w:tabs>
        <w:ind w:left="258"/>
      </w:pPr>
      <w:r>
        <w:t>12.30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13.15</w:t>
      </w:r>
      <w:r>
        <w:tab/>
        <w:t>Video</w:t>
      </w:r>
      <w:r>
        <w:rPr>
          <w:spacing w:val="-8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inferior</w:t>
      </w:r>
      <w:r>
        <w:rPr>
          <w:spacing w:val="-7"/>
        </w:rPr>
        <w:t xml:space="preserve"> </w:t>
      </w:r>
      <w:r>
        <w:rPr>
          <w:spacing w:val="-2"/>
        </w:rPr>
        <w:t>pedicle</w:t>
      </w:r>
    </w:p>
    <w:p w14:paraId="4625BAAD" w14:textId="6B531DDC" w:rsidR="005421E7" w:rsidRPr="00901A71" w:rsidRDefault="00ED7329" w:rsidP="00901A71">
      <w:pPr>
        <w:spacing w:before="1"/>
        <w:ind w:left="2381"/>
        <w:rPr>
          <w:i/>
          <w:sz w:val="24"/>
        </w:rPr>
      </w:pPr>
      <w:r>
        <w:rPr>
          <w:i/>
          <w:sz w:val="24"/>
        </w:rPr>
        <w:t>T.</w:t>
      </w:r>
      <w:r>
        <w:rPr>
          <w:i/>
          <w:spacing w:val="-2"/>
          <w:sz w:val="24"/>
        </w:rPr>
        <w:t xml:space="preserve"> Kovacs</w:t>
      </w:r>
      <w:r w:rsidR="00901A71">
        <w:rPr>
          <w:i/>
          <w:spacing w:val="-2"/>
          <w:sz w:val="24"/>
        </w:rPr>
        <w:br/>
      </w:r>
    </w:p>
    <w:p w14:paraId="30776966" w14:textId="77777777" w:rsidR="005421E7" w:rsidRDefault="00ED7329">
      <w:pPr>
        <w:tabs>
          <w:tab w:val="left" w:pos="2266"/>
        </w:tabs>
        <w:ind w:left="142"/>
        <w:rPr>
          <w:i/>
          <w:sz w:val="24"/>
        </w:rPr>
      </w:pPr>
      <w:r>
        <w:rPr>
          <w:i/>
          <w:color w:val="007B62"/>
          <w:spacing w:val="-5"/>
          <w:sz w:val="24"/>
        </w:rPr>
        <w:t xml:space="preserve">13.15 </w:t>
      </w:r>
      <w:r>
        <w:rPr>
          <w:i/>
          <w:color w:val="007B62"/>
          <w:spacing w:val="-2"/>
          <w:sz w:val="24"/>
        </w:rPr>
        <w:t>‐14‐15</w:t>
      </w:r>
      <w:r>
        <w:rPr>
          <w:i/>
          <w:color w:val="007B62"/>
          <w:sz w:val="24"/>
        </w:rPr>
        <w:tab/>
      </w:r>
      <w:r>
        <w:rPr>
          <w:i/>
          <w:color w:val="007B62"/>
          <w:spacing w:val="-4"/>
          <w:sz w:val="24"/>
        </w:rPr>
        <w:t>Lunch</w:t>
      </w:r>
    </w:p>
    <w:p w14:paraId="70132CC4" w14:textId="77777777" w:rsidR="005421E7" w:rsidRDefault="005421E7">
      <w:pPr>
        <w:pStyle w:val="BodyText"/>
        <w:spacing w:before="292"/>
        <w:rPr>
          <w:i/>
        </w:rPr>
      </w:pPr>
    </w:p>
    <w:p w14:paraId="2AA95CAE" w14:textId="77777777" w:rsidR="005421E7" w:rsidRDefault="00ED7329">
      <w:pPr>
        <w:pStyle w:val="Heading2"/>
        <w:tabs>
          <w:tab w:val="left" w:pos="2302"/>
        </w:tabs>
        <w:spacing w:before="1"/>
      </w:pPr>
      <w:r>
        <w:rPr>
          <w:b w:val="0"/>
        </w:rPr>
        <w:t>14.15</w:t>
      </w:r>
      <w:r>
        <w:rPr>
          <w:b w:val="0"/>
          <w:spacing w:val="-7"/>
        </w:rPr>
        <w:t xml:space="preserve"> </w:t>
      </w:r>
      <w:r>
        <w:rPr>
          <w:b w:val="0"/>
        </w:rPr>
        <w:t>–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15.45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2"/>
        </w:rPr>
        <w:t xml:space="preserve"> </w:t>
      </w:r>
      <w:r>
        <w:rPr>
          <w:spacing w:val="-2"/>
        </w:rPr>
        <w:t>session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synthetic</w:t>
      </w:r>
      <w:r>
        <w:rPr>
          <w:spacing w:val="-9"/>
        </w:rPr>
        <w:t xml:space="preserve"> </w:t>
      </w:r>
      <w:r>
        <w:rPr>
          <w:spacing w:val="-2"/>
        </w:rPr>
        <w:t>models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Inferior</w:t>
      </w:r>
      <w:r>
        <w:rPr>
          <w:spacing w:val="-13"/>
        </w:rPr>
        <w:t xml:space="preserve"> </w:t>
      </w:r>
      <w:r>
        <w:rPr>
          <w:spacing w:val="-2"/>
        </w:rPr>
        <w:t>Pedicle</w:t>
      </w:r>
    </w:p>
    <w:p w14:paraId="3E555441" w14:textId="05995284" w:rsidR="005421E7" w:rsidRDefault="00ED7329">
      <w:pPr>
        <w:pStyle w:val="BodyText"/>
        <w:spacing w:before="248"/>
        <w:ind w:left="2382" w:right="1114" w:hanging="2"/>
      </w:pPr>
      <w:r>
        <w:t>Group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Kovacs,</w:t>
      </w:r>
      <w:r>
        <w:rPr>
          <w:spacing w:val="-4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Reyal,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Esgueva,</w:t>
      </w:r>
      <w:r>
        <w:rPr>
          <w:spacing w:val="-3"/>
        </w:rPr>
        <w:t xml:space="preserve"> </w:t>
      </w:r>
      <w:proofErr w:type="spellStart"/>
      <w:r>
        <w:t>S.</w:t>
      </w:r>
      <w:r>
        <w:rPr>
          <w:spacing w:val="-2"/>
        </w:rPr>
        <w:t>Douvetzemis</w:t>
      </w:r>
      <w:proofErr w:type="spellEnd"/>
      <w:r w:rsidR="00D26F59">
        <w:rPr>
          <w:spacing w:val="-2"/>
        </w:rPr>
        <w:t xml:space="preserve">, </w:t>
      </w:r>
    </w:p>
    <w:p w14:paraId="69AE9814" w14:textId="55098DE6" w:rsidR="005421E7" w:rsidRPr="00D26F59" w:rsidRDefault="00ED7329" w:rsidP="00932E6F">
      <w:pPr>
        <w:pStyle w:val="BodyText"/>
        <w:spacing w:before="1"/>
        <w:ind w:left="2382" w:right="713" w:hanging="2"/>
      </w:pPr>
      <w:r w:rsidRPr="00D26F59">
        <w:t>Group</w:t>
      </w:r>
      <w:r w:rsidRPr="00D26F59">
        <w:rPr>
          <w:spacing w:val="-3"/>
        </w:rPr>
        <w:t xml:space="preserve"> </w:t>
      </w:r>
      <w:r w:rsidRPr="00D26F59">
        <w:t>2:</w:t>
      </w:r>
      <w:r w:rsidRPr="00D26F59">
        <w:rPr>
          <w:spacing w:val="-3"/>
        </w:rPr>
        <w:t xml:space="preserve"> </w:t>
      </w:r>
      <w:r w:rsidRPr="00D26F59">
        <w:t>A.</w:t>
      </w:r>
      <w:r w:rsidRPr="00D26F59">
        <w:rPr>
          <w:spacing w:val="-4"/>
        </w:rPr>
        <w:t xml:space="preserve"> </w:t>
      </w:r>
      <w:r w:rsidRPr="00D26F59">
        <w:t>Kothari,</w:t>
      </w:r>
      <w:r w:rsidRPr="00D26F59">
        <w:rPr>
          <w:spacing w:val="-4"/>
        </w:rPr>
        <w:t xml:space="preserve"> </w:t>
      </w:r>
      <w:r w:rsidRPr="00D26F59">
        <w:t>,</w:t>
      </w:r>
      <w:r w:rsidRPr="00D26F59">
        <w:rPr>
          <w:spacing w:val="-5"/>
        </w:rPr>
        <w:t xml:space="preserve"> </w:t>
      </w:r>
      <w:r w:rsidRPr="00D26F59">
        <w:t>N.</w:t>
      </w:r>
      <w:r w:rsidRPr="00D26F59">
        <w:rPr>
          <w:spacing w:val="-4"/>
        </w:rPr>
        <w:t xml:space="preserve"> </w:t>
      </w:r>
      <w:r w:rsidRPr="00D26F59">
        <w:t>Rocco</w:t>
      </w:r>
      <w:r w:rsidR="00D26F59">
        <w:t xml:space="preserve">, </w:t>
      </w:r>
      <w:r w:rsidR="00D26F59">
        <w:rPr>
          <w:spacing w:val="-2"/>
        </w:rPr>
        <w:t>J. Haiman</w:t>
      </w:r>
      <w:r w:rsidR="00D26F59" w:rsidRPr="00D26F59">
        <w:t xml:space="preserve"> </w:t>
      </w:r>
      <w:r w:rsidRPr="00D26F59">
        <w:t>L.</w:t>
      </w:r>
      <w:r w:rsidRPr="00D26F59">
        <w:rPr>
          <w:spacing w:val="-3"/>
        </w:rPr>
        <w:t xml:space="preserve"> </w:t>
      </w:r>
      <w:r w:rsidRPr="00D26F59">
        <w:t>Wyld</w:t>
      </w:r>
      <w:r w:rsidR="00D26F59" w:rsidRPr="00D26F59">
        <w:t>, M</w:t>
      </w:r>
      <w:r w:rsidR="00D26F59">
        <w:t>.</w:t>
      </w:r>
      <w:r w:rsidR="00D26F59" w:rsidRPr="00D26F59">
        <w:t xml:space="preserve"> Khat</w:t>
      </w:r>
      <w:r w:rsidR="00D26F59">
        <w:t>ib</w:t>
      </w:r>
    </w:p>
    <w:p w14:paraId="6A0D13E0" w14:textId="77777777" w:rsidR="005421E7" w:rsidRPr="00D26F59" w:rsidRDefault="005421E7">
      <w:pPr>
        <w:pStyle w:val="BodyText"/>
      </w:pPr>
    </w:p>
    <w:p w14:paraId="441CE989" w14:textId="2D412125" w:rsidR="00B87459" w:rsidRDefault="00ED7329" w:rsidP="00B87459">
      <w:pPr>
        <w:pStyle w:val="BodyText"/>
        <w:tabs>
          <w:tab w:val="left" w:pos="2302"/>
        </w:tabs>
        <w:ind w:left="142"/>
        <w:rPr>
          <w:lang w:val="en-GB"/>
        </w:rPr>
      </w:pPr>
      <w:r w:rsidRPr="00B87459">
        <w:rPr>
          <w:lang w:val="en-GB"/>
        </w:rPr>
        <w:t>15:45‐</w:t>
      </w:r>
      <w:r w:rsidRPr="00B87459">
        <w:rPr>
          <w:spacing w:val="-12"/>
          <w:lang w:val="en-GB"/>
        </w:rPr>
        <w:t xml:space="preserve"> </w:t>
      </w:r>
      <w:r w:rsidRPr="00B87459">
        <w:rPr>
          <w:spacing w:val="-2"/>
          <w:lang w:val="en-GB"/>
        </w:rPr>
        <w:t>16:</w:t>
      </w:r>
      <w:r w:rsidR="003F2396">
        <w:rPr>
          <w:spacing w:val="-2"/>
          <w:lang w:val="en-GB"/>
        </w:rPr>
        <w:t>05</w:t>
      </w:r>
      <w:r w:rsidRPr="00B87459">
        <w:rPr>
          <w:lang w:val="en-GB"/>
        </w:rPr>
        <w:tab/>
      </w:r>
      <w:r w:rsidR="00DC4C82">
        <w:rPr>
          <w:lang w:val="en-GB"/>
        </w:rPr>
        <w:t>DCIS: Is it ready for no surgery?</w:t>
      </w:r>
      <w:r w:rsidR="00B87459" w:rsidRPr="00B87459">
        <w:rPr>
          <w:lang w:val="en-GB"/>
        </w:rPr>
        <w:t xml:space="preserve"> </w:t>
      </w:r>
    </w:p>
    <w:p w14:paraId="7A0A3806" w14:textId="2D707706" w:rsidR="005421E7" w:rsidRDefault="00B87459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  <w:r>
        <w:rPr>
          <w:lang w:val="en-GB"/>
        </w:rPr>
        <w:t xml:space="preserve">                                     </w:t>
      </w:r>
      <w:r w:rsidRPr="00932E6F">
        <w:rPr>
          <w:i/>
          <w:iCs/>
          <w:lang w:val="en-GB"/>
        </w:rPr>
        <w:t xml:space="preserve">   </w:t>
      </w:r>
      <w:r w:rsidR="00DC4C82" w:rsidRPr="00932E6F">
        <w:rPr>
          <w:i/>
          <w:iCs/>
          <w:lang w:val="en-GB"/>
        </w:rPr>
        <w:t>Lynda Wyld</w:t>
      </w:r>
    </w:p>
    <w:p w14:paraId="4E8FD908" w14:textId="77777777" w:rsidR="001612AD" w:rsidRDefault="001612AD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</w:p>
    <w:p w14:paraId="50403664" w14:textId="1DFED815" w:rsidR="001612AD" w:rsidRPr="00FC52E1" w:rsidRDefault="001612AD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  <w:r w:rsidRPr="00FC52E1">
        <w:rPr>
          <w:i/>
          <w:iCs/>
          <w:lang w:val="en-GB"/>
        </w:rPr>
        <w:t>16.</w:t>
      </w:r>
      <w:r w:rsidR="00F61CE0">
        <w:rPr>
          <w:i/>
          <w:iCs/>
          <w:lang w:val="en-GB"/>
        </w:rPr>
        <w:t>05</w:t>
      </w:r>
      <w:r w:rsidRPr="00FC52E1">
        <w:rPr>
          <w:i/>
          <w:iCs/>
          <w:lang w:val="en-GB"/>
        </w:rPr>
        <w:t xml:space="preserve"> </w:t>
      </w:r>
      <w:r w:rsidR="00152D82" w:rsidRPr="00FC52E1">
        <w:rPr>
          <w:i/>
          <w:iCs/>
          <w:lang w:val="en-GB"/>
        </w:rPr>
        <w:t>–</w:t>
      </w:r>
      <w:r w:rsidRPr="00FC52E1">
        <w:rPr>
          <w:i/>
          <w:iCs/>
          <w:lang w:val="en-GB"/>
        </w:rPr>
        <w:t xml:space="preserve"> </w:t>
      </w:r>
      <w:r w:rsidR="00152D82" w:rsidRPr="00FC52E1">
        <w:rPr>
          <w:i/>
          <w:iCs/>
          <w:lang w:val="en-GB"/>
        </w:rPr>
        <w:t>17.</w:t>
      </w:r>
      <w:r w:rsidR="00F61CE0">
        <w:rPr>
          <w:i/>
          <w:iCs/>
          <w:lang w:val="en-GB"/>
        </w:rPr>
        <w:t>05</w:t>
      </w:r>
      <w:r w:rsidR="00152D82" w:rsidRPr="00FC52E1">
        <w:rPr>
          <w:i/>
          <w:iCs/>
          <w:lang w:val="en-GB"/>
        </w:rPr>
        <w:tab/>
      </w:r>
      <w:hyperlink r:id="rId10" w:history="1">
        <w:r w:rsidR="00D06598" w:rsidRPr="00A94103">
          <w:rPr>
            <w:rStyle w:val="Hyperlink"/>
            <w:lang w:val="en-GB"/>
          </w:rPr>
          <w:t xml:space="preserve">Sponsored </w:t>
        </w:r>
        <w:r w:rsidR="00152D82" w:rsidRPr="00A94103">
          <w:rPr>
            <w:rStyle w:val="Hyperlink"/>
            <w:lang w:val="en-GB"/>
          </w:rPr>
          <w:t>Workshop</w:t>
        </w:r>
      </w:hyperlink>
    </w:p>
    <w:p w14:paraId="25004378" w14:textId="020B2F21" w:rsidR="005421E7" w:rsidRDefault="00ED7329" w:rsidP="00B87459">
      <w:pPr>
        <w:pStyle w:val="BodyText"/>
        <w:tabs>
          <w:tab w:val="left" w:pos="2266"/>
        </w:tabs>
        <w:spacing w:before="292"/>
        <w:ind w:left="142"/>
        <w:rPr>
          <w:i/>
        </w:rPr>
      </w:pPr>
      <w:r w:rsidRPr="00B87459">
        <w:rPr>
          <w:lang w:val="en-GB"/>
        </w:rPr>
        <w:tab/>
      </w:r>
    </w:p>
    <w:p w14:paraId="40A0A1DF" w14:textId="44CFF36A" w:rsidR="005421E7" w:rsidRDefault="00ED7329" w:rsidP="00D26F59">
      <w:pPr>
        <w:pStyle w:val="BodyText"/>
      </w:pPr>
      <w:r>
        <w:rPr>
          <w:color w:val="007B62"/>
        </w:rPr>
        <w:t>Saturday</w:t>
      </w:r>
      <w:r>
        <w:rPr>
          <w:color w:val="007B62"/>
          <w:spacing w:val="-10"/>
        </w:rPr>
        <w:t xml:space="preserve"> </w:t>
      </w:r>
      <w:r w:rsidR="00901A71">
        <w:rPr>
          <w:color w:val="007B62"/>
        </w:rPr>
        <w:t>23</w:t>
      </w:r>
      <w:r w:rsidR="00901A71" w:rsidRPr="00901A71">
        <w:rPr>
          <w:color w:val="007B62"/>
          <w:vertAlign w:val="superscript"/>
        </w:rPr>
        <w:t>rd</w:t>
      </w:r>
      <w:r w:rsidR="00901A71">
        <w:rPr>
          <w:color w:val="007B62"/>
        </w:rPr>
        <w:t xml:space="preserve"> </w:t>
      </w:r>
      <w:r>
        <w:rPr>
          <w:color w:val="007B62"/>
          <w:spacing w:val="-8"/>
        </w:rPr>
        <w:t xml:space="preserve"> </w:t>
      </w:r>
      <w:r>
        <w:rPr>
          <w:color w:val="007B62"/>
          <w:spacing w:val="-5"/>
        </w:rPr>
        <w:t>May</w:t>
      </w:r>
    </w:p>
    <w:p w14:paraId="20EF94AC" w14:textId="77777777" w:rsidR="00D26F59" w:rsidRDefault="00B87459" w:rsidP="00B87459">
      <w:pPr>
        <w:pStyle w:val="BodyText"/>
        <w:tabs>
          <w:tab w:val="left" w:pos="2302"/>
        </w:tabs>
        <w:ind w:left="142"/>
      </w:pPr>
      <w:r>
        <w:t xml:space="preserve"> </w:t>
      </w:r>
    </w:p>
    <w:p w14:paraId="013E4CF7" w14:textId="42AB3E5E" w:rsidR="00152D82" w:rsidRPr="00090862" w:rsidRDefault="00152D82" w:rsidP="00804347">
      <w:pPr>
        <w:pStyle w:val="BodyText"/>
        <w:ind w:left="142"/>
        <w:rPr>
          <w:color w:val="EE0000"/>
        </w:rPr>
      </w:pPr>
      <w:r w:rsidRPr="00FC52E1">
        <w:t>08.</w:t>
      </w:r>
      <w:r w:rsidR="00FC52E1">
        <w:t>3</w:t>
      </w:r>
      <w:r w:rsidRPr="00FC52E1">
        <w:t>0 – 09.</w:t>
      </w:r>
      <w:r w:rsidR="00FC52E1">
        <w:t>3</w:t>
      </w:r>
      <w:r w:rsidRPr="00FC52E1">
        <w:t>0</w:t>
      </w:r>
      <w:r w:rsidR="00804347">
        <w:tab/>
      </w:r>
      <w:hyperlink r:id="rId11" w:history="1">
        <w:r w:rsidR="00FC52E1" w:rsidRPr="005C1A02">
          <w:rPr>
            <w:rStyle w:val="Hyperlink"/>
          </w:rPr>
          <w:t>Sponsored</w:t>
        </w:r>
        <w:r w:rsidRPr="005C1A02">
          <w:rPr>
            <w:rStyle w:val="Hyperlink"/>
          </w:rPr>
          <w:t xml:space="preserve"> Worksh</w:t>
        </w:r>
        <w:r w:rsidR="00A84D07" w:rsidRPr="005C1A02">
          <w:rPr>
            <w:rStyle w:val="Hyperlink"/>
          </w:rPr>
          <w:t>op</w:t>
        </w:r>
      </w:hyperlink>
    </w:p>
    <w:p w14:paraId="06A7D435" w14:textId="77777777" w:rsidR="00152D82" w:rsidRDefault="00152D82" w:rsidP="00B87459">
      <w:pPr>
        <w:pStyle w:val="BodyText"/>
        <w:tabs>
          <w:tab w:val="left" w:pos="2302"/>
        </w:tabs>
        <w:ind w:left="142"/>
      </w:pPr>
    </w:p>
    <w:p w14:paraId="70FA9AFF" w14:textId="149C04B2" w:rsidR="00DC4C82" w:rsidRPr="00B63E05" w:rsidRDefault="00ED7329" w:rsidP="00D332B2">
      <w:pPr>
        <w:pStyle w:val="BodyText"/>
        <w:ind w:left="142"/>
      </w:pPr>
      <w:r w:rsidRPr="00B63E05">
        <w:t>09.</w:t>
      </w:r>
      <w:r w:rsidR="00A84D07" w:rsidRPr="00B63E05">
        <w:t>30</w:t>
      </w:r>
      <w:r w:rsidRPr="00B63E05">
        <w:t xml:space="preserve"> – </w:t>
      </w:r>
      <w:r w:rsidR="00DC4C82" w:rsidRPr="00B63E05">
        <w:t>10.</w:t>
      </w:r>
      <w:r w:rsidR="0032454A">
        <w:t>3</w:t>
      </w:r>
      <w:r w:rsidR="00B63E05" w:rsidRPr="00B63E05">
        <w:t>0</w:t>
      </w:r>
      <w:r w:rsidRPr="00B63E05">
        <w:tab/>
      </w:r>
      <w:r w:rsidR="00DC4C82" w:rsidRPr="00B63E05">
        <w:t xml:space="preserve">MDM case discussion  </w:t>
      </w:r>
    </w:p>
    <w:p w14:paraId="31835CFE" w14:textId="6427757C" w:rsidR="00DC4C82" w:rsidRPr="00932E6F" w:rsidRDefault="00DC4C82" w:rsidP="00D332B2">
      <w:pPr>
        <w:pStyle w:val="BodyText"/>
        <w:ind w:left="142"/>
        <w:rPr>
          <w:i/>
          <w:iCs/>
        </w:rPr>
      </w:pPr>
      <w:r>
        <w:tab/>
      </w:r>
      <w:r w:rsidR="00804347">
        <w:tab/>
      </w:r>
      <w:r w:rsidR="00804347">
        <w:tab/>
      </w:r>
      <w:r w:rsidRPr="00932E6F">
        <w:rPr>
          <w:i/>
          <w:iCs/>
        </w:rPr>
        <w:t xml:space="preserve">I. </w:t>
      </w:r>
      <w:r w:rsidR="00932E6F" w:rsidRPr="00932E6F">
        <w:rPr>
          <w:i/>
          <w:iCs/>
        </w:rPr>
        <w:t xml:space="preserve">T. </w:t>
      </w:r>
      <w:r w:rsidRPr="00932E6F">
        <w:rPr>
          <w:i/>
          <w:iCs/>
        </w:rPr>
        <w:t>Rubio</w:t>
      </w:r>
      <w:r w:rsidR="00626EF3">
        <w:rPr>
          <w:i/>
          <w:iCs/>
        </w:rPr>
        <w:t xml:space="preserve">, L. </w:t>
      </w:r>
      <w:proofErr w:type="spellStart"/>
      <w:r w:rsidR="00626EF3">
        <w:rPr>
          <w:i/>
          <w:iCs/>
        </w:rPr>
        <w:t>Pitoni</w:t>
      </w:r>
      <w:proofErr w:type="spellEnd"/>
    </w:p>
    <w:p w14:paraId="0B108010" w14:textId="77777777" w:rsidR="00DC4C82" w:rsidRDefault="00DC4C82" w:rsidP="00D332B2">
      <w:pPr>
        <w:pStyle w:val="BodyText"/>
        <w:ind w:left="142"/>
      </w:pPr>
    </w:p>
    <w:p w14:paraId="5045F66A" w14:textId="544FF54A" w:rsidR="00B87459" w:rsidRDefault="00DC4C82" w:rsidP="00D332B2">
      <w:pPr>
        <w:pStyle w:val="BodyText"/>
        <w:ind w:left="142"/>
        <w:rPr>
          <w:spacing w:val="-9"/>
        </w:rPr>
      </w:pPr>
      <w:r>
        <w:t>10.</w:t>
      </w:r>
      <w:r w:rsidR="0032454A">
        <w:t>3</w:t>
      </w:r>
      <w:r>
        <w:t>0 -10.</w:t>
      </w:r>
      <w:r w:rsidR="0032454A">
        <w:t>5</w:t>
      </w:r>
      <w:r>
        <w:t>0</w:t>
      </w:r>
      <w:r>
        <w:tab/>
      </w:r>
      <w:r w:rsidR="00031DC2">
        <w:tab/>
      </w:r>
      <w:r w:rsidR="00B87459">
        <w:t>Chest wall perforator</w:t>
      </w:r>
      <w:r w:rsidR="00B87459">
        <w:rPr>
          <w:spacing w:val="-10"/>
        </w:rPr>
        <w:t xml:space="preserve"> </w:t>
      </w:r>
      <w:r w:rsidR="00B87459">
        <w:t>flaps</w:t>
      </w:r>
      <w:r w:rsidR="00B87459">
        <w:rPr>
          <w:spacing w:val="-10"/>
        </w:rPr>
        <w:t xml:space="preserve"> </w:t>
      </w:r>
      <w:r w:rsidR="00B87459">
        <w:t>for</w:t>
      </w:r>
      <w:r w:rsidR="00B87459">
        <w:rPr>
          <w:spacing w:val="-10"/>
        </w:rPr>
        <w:t xml:space="preserve"> </w:t>
      </w:r>
      <w:r w:rsidR="00B87459">
        <w:t>volume</w:t>
      </w:r>
      <w:r w:rsidR="00B87459">
        <w:rPr>
          <w:spacing w:val="-10"/>
        </w:rPr>
        <w:t xml:space="preserve"> </w:t>
      </w:r>
      <w:r w:rsidR="00B87459">
        <w:t>replacement</w:t>
      </w:r>
      <w:r w:rsidR="00B87459">
        <w:rPr>
          <w:spacing w:val="-9"/>
        </w:rPr>
        <w:t xml:space="preserve"> </w:t>
      </w:r>
    </w:p>
    <w:p w14:paraId="10824C22" w14:textId="3E5F902E" w:rsidR="00B87459" w:rsidRDefault="00B87459" w:rsidP="00D332B2">
      <w:pPr>
        <w:pStyle w:val="BodyText"/>
        <w:ind w:left="142"/>
      </w:pPr>
      <w:r>
        <w:rPr>
          <w:spacing w:val="-9"/>
        </w:rPr>
        <w:t xml:space="preserve">                                             </w:t>
      </w:r>
      <w:r>
        <w:t xml:space="preserve">(Indications, </w:t>
      </w:r>
      <w:r w:rsidR="00DC4C82">
        <w:t>localization,</w:t>
      </w:r>
      <w:r>
        <w:t>)</w:t>
      </w:r>
    </w:p>
    <w:p w14:paraId="31DDC2D1" w14:textId="72660A7D" w:rsidR="0067190E" w:rsidRDefault="00B87459" w:rsidP="00031DC2">
      <w:pPr>
        <w:spacing w:before="41"/>
        <w:ind w:left="1440" w:firstLine="720"/>
        <w:rPr>
          <w:i/>
          <w:sz w:val="24"/>
          <w:lang w:val="en-GB"/>
        </w:rPr>
      </w:pPr>
      <w:r w:rsidRPr="00B87459">
        <w:rPr>
          <w:i/>
          <w:sz w:val="24"/>
          <w:lang w:val="en-GB"/>
        </w:rPr>
        <w:t>J H</w:t>
      </w:r>
      <w:r w:rsidR="005F7889">
        <w:rPr>
          <w:i/>
          <w:sz w:val="24"/>
          <w:lang w:val="en-GB"/>
        </w:rPr>
        <w:t>ei</w:t>
      </w:r>
      <w:r w:rsidRPr="00B87459">
        <w:rPr>
          <w:i/>
          <w:sz w:val="24"/>
          <w:lang w:val="en-GB"/>
        </w:rPr>
        <w:t>man</w:t>
      </w:r>
      <w:r w:rsidR="0067190E">
        <w:rPr>
          <w:i/>
          <w:sz w:val="24"/>
          <w:lang w:val="en-GB"/>
        </w:rPr>
        <w:br/>
      </w:r>
    </w:p>
    <w:p w14:paraId="71AF6A86" w14:textId="7B3306AD" w:rsidR="00B87459" w:rsidRPr="0067190E" w:rsidRDefault="0067190E" w:rsidP="00D332B2">
      <w:pPr>
        <w:spacing w:before="41"/>
        <w:rPr>
          <w:i/>
          <w:color w:val="00B050"/>
          <w:sz w:val="24"/>
          <w:lang w:val="en-GB"/>
        </w:rPr>
      </w:pPr>
      <w:r w:rsidRPr="00B220AA">
        <w:rPr>
          <w:i/>
          <w:color w:val="128080"/>
          <w:sz w:val="24"/>
          <w:lang w:val="en-GB"/>
        </w:rPr>
        <w:t>10.</w:t>
      </w:r>
      <w:r w:rsidR="0000251B" w:rsidRPr="00B220AA">
        <w:rPr>
          <w:i/>
          <w:color w:val="128080"/>
          <w:sz w:val="24"/>
          <w:lang w:val="en-GB"/>
        </w:rPr>
        <w:t>5</w:t>
      </w:r>
      <w:r w:rsidRPr="00B220AA">
        <w:rPr>
          <w:i/>
          <w:color w:val="128080"/>
          <w:sz w:val="24"/>
          <w:lang w:val="en-GB"/>
        </w:rPr>
        <w:t>0 – 11.</w:t>
      </w:r>
      <w:r w:rsidR="0000251B" w:rsidRPr="00B220AA">
        <w:rPr>
          <w:i/>
          <w:color w:val="128080"/>
          <w:sz w:val="24"/>
          <w:lang w:val="en-GB"/>
        </w:rPr>
        <w:t>15</w:t>
      </w:r>
      <w:r w:rsidRPr="00B220AA">
        <w:rPr>
          <w:i/>
          <w:color w:val="00B050"/>
          <w:sz w:val="24"/>
          <w:lang w:val="en-GB"/>
        </w:rPr>
        <w:tab/>
      </w:r>
      <w:r w:rsidRPr="0067190E">
        <w:rPr>
          <w:i/>
          <w:color w:val="00B050"/>
          <w:sz w:val="24"/>
          <w:lang w:val="en-GB"/>
        </w:rPr>
        <w:tab/>
      </w:r>
      <w:r w:rsidRPr="00031DC2">
        <w:rPr>
          <w:i/>
          <w:color w:val="128080"/>
          <w:sz w:val="24"/>
          <w:lang w:val="en-GB"/>
        </w:rPr>
        <w:t>Coffee break</w:t>
      </w:r>
      <w:r w:rsidR="00E2107A" w:rsidRPr="0067190E">
        <w:rPr>
          <w:i/>
          <w:color w:val="00B050"/>
          <w:sz w:val="24"/>
          <w:lang w:val="en-GB"/>
        </w:rPr>
        <w:br/>
      </w:r>
    </w:p>
    <w:p w14:paraId="728D66A8" w14:textId="77777777" w:rsidR="00B220AA" w:rsidRDefault="00F73D0F" w:rsidP="00B220AA">
      <w:pPr>
        <w:pStyle w:val="BodyText"/>
        <w:ind w:left="2302" w:right="-421" w:hanging="2302"/>
      </w:pPr>
      <w:r>
        <w:rPr>
          <w:spacing w:val="-2"/>
        </w:rPr>
        <w:t>11.</w:t>
      </w:r>
      <w:r w:rsidR="00B213C6">
        <w:rPr>
          <w:spacing w:val="-2"/>
        </w:rPr>
        <w:t>15</w:t>
      </w:r>
      <w:r>
        <w:rPr>
          <w:spacing w:val="-2"/>
        </w:rPr>
        <w:t xml:space="preserve"> – 12.</w:t>
      </w:r>
      <w:r w:rsidR="00B213C6">
        <w:rPr>
          <w:spacing w:val="-2"/>
        </w:rPr>
        <w:t>15</w:t>
      </w:r>
      <w:r w:rsidR="00B87459">
        <w:t xml:space="preserve">          </w:t>
      </w:r>
      <w:r w:rsidR="00B220AA">
        <w:t xml:space="preserve">       </w:t>
      </w:r>
      <w:r w:rsidR="00D26F59">
        <w:t>Video session- Chest wall perforator flap</w:t>
      </w:r>
    </w:p>
    <w:p w14:paraId="67F8D54C" w14:textId="77777777" w:rsidR="003F3C62" w:rsidRDefault="00CF41A1" w:rsidP="00B220AA">
      <w:pPr>
        <w:pStyle w:val="BodyText"/>
        <w:ind w:left="2302" w:right="-421" w:hanging="142"/>
      </w:pPr>
      <w:r>
        <w:t xml:space="preserve">(surgical markup, planning, techniques, reconstruction of donor site) </w:t>
      </w:r>
    </w:p>
    <w:p w14:paraId="49DC5EBA" w14:textId="7FC948BF" w:rsidR="005421E7" w:rsidRDefault="00E2107A" w:rsidP="003F3C62">
      <w:pPr>
        <w:pStyle w:val="BodyText"/>
        <w:ind w:left="1440" w:right="-421" w:firstLine="720"/>
        <w:rPr>
          <w:i/>
          <w:iCs/>
        </w:rPr>
      </w:pPr>
      <w:r>
        <w:rPr>
          <w:i/>
          <w:iCs/>
        </w:rPr>
        <w:t xml:space="preserve"> </w:t>
      </w:r>
      <w:r w:rsidR="00D26F59" w:rsidRPr="00D26F59">
        <w:rPr>
          <w:i/>
          <w:iCs/>
        </w:rPr>
        <w:t>A Kothari, J H</w:t>
      </w:r>
      <w:r w:rsidR="005F7889">
        <w:rPr>
          <w:i/>
          <w:iCs/>
        </w:rPr>
        <w:t>e</w:t>
      </w:r>
      <w:r w:rsidR="00D26F59" w:rsidRPr="00D26F59">
        <w:rPr>
          <w:i/>
          <w:iCs/>
        </w:rPr>
        <w:t>iman</w:t>
      </w:r>
    </w:p>
    <w:p w14:paraId="16B4DAEB" w14:textId="77777777" w:rsidR="00FB1BF3" w:rsidRPr="00E2107A" w:rsidRDefault="00FB1BF3" w:rsidP="00D332B2">
      <w:pPr>
        <w:pStyle w:val="BodyText"/>
        <w:tabs>
          <w:tab w:val="left" w:pos="2382"/>
        </w:tabs>
        <w:ind w:left="2302" w:right="-421" w:hanging="2302"/>
      </w:pPr>
    </w:p>
    <w:p w14:paraId="652EDEA3" w14:textId="256CAF05" w:rsidR="00D26F59" w:rsidRDefault="00F73D0F" w:rsidP="00D332B2">
      <w:pPr>
        <w:pStyle w:val="BodyText"/>
        <w:ind w:left="2268" w:right="-421" w:hanging="2160"/>
      </w:pPr>
      <w:r>
        <w:t>12.</w:t>
      </w:r>
      <w:r w:rsidR="00443C03">
        <w:t>15</w:t>
      </w:r>
      <w:r>
        <w:t xml:space="preserve"> – 12.</w:t>
      </w:r>
      <w:r w:rsidR="001B0EC1">
        <w:t>35</w:t>
      </w:r>
      <w:r w:rsidR="00F02433">
        <w:rPr>
          <w:spacing w:val="-2"/>
        </w:rPr>
        <w:t xml:space="preserve">           </w:t>
      </w:r>
      <w:r w:rsidR="00A90F9B">
        <w:rPr>
          <w:spacing w:val="-2"/>
        </w:rPr>
        <w:tab/>
      </w:r>
      <w:r w:rsidR="00D26F59">
        <w:t>Margins</w:t>
      </w:r>
      <w:r w:rsidR="00D26F59">
        <w:rPr>
          <w:spacing w:val="-5"/>
        </w:rPr>
        <w:t xml:space="preserve"> </w:t>
      </w:r>
      <w:r w:rsidR="00D26F59">
        <w:t>in</w:t>
      </w:r>
      <w:r w:rsidR="00D26F59">
        <w:rPr>
          <w:spacing w:val="-5"/>
        </w:rPr>
        <w:t xml:space="preserve"> </w:t>
      </w:r>
      <w:r w:rsidR="00D26F59">
        <w:t xml:space="preserve">BCS after neoadjuvant systemic treatment: what do we do </w:t>
      </w:r>
      <w:r w:rsidR="00A90F9B">
        <w:t xml:space="preserve">       </w:t>
      </w:r>
      <w:r w:rsidR="00FB1BF3">
        <w:t xml:space="preserve">   </w:t>
      </w:r>
      <w:r w:rsidR="008D7AAE">
        <w:t xml:space="preserve"> </w:t>
      </w:r>
      <w:r w:rsidR="00D26F59">
        <w:t xml:space="preserve">with the residual microcalcifications? </w:t>
      </w:r>
    </w:p>
    <w:p w14:paraId="481A308C" w14:textId="3569120C" w:rsidR="005421E7" w:rsidRDefault="008D7AAE" w:rsidP="00D332B2">
      <w:pPr>
        <w:spacing w:line="292" w:lineRule="exact"/>
        <w:ind w:left="1440" w:right="-421" w:firstLine="720"/>
        <w:rPr>
          <w:i/>
          <w:spacing w:val="-3"/>
          <w:sz w:val="24"/>
        </w:rPr>
      </w:pPr>
      <w:r>
        <w:rPr>
          <w:i/>
          <w:sz w:val="24"/>
        </w:rPr>
        <w:t xml:space="preserve">  </w:t>
      </w:r>
      <w:r w:rsidR="00D26F59">
        <w:rPr>
          <w:i/>
          <w:sz w:val="24"/>
        </w:rPr>
        <w:t>L.</w:t>
      </w:r>
      <w:r w:rsidR="00D26F59">
        <w:rPr>
          <w:i/>
          <w:spacing w:val="-3"/>
          <w:sz w:val="24"/>
        </w:rPr>
        <w:t xml:space="preserve"> Wy</w:t>
      </w:r>
      <w:r w:rsidR="00FB1BF3">
        <w:rPr>
          <w:i/>
          <w:spacing w:val="-3"/>
          <w:sz w:val="24"/>
        </w:rPr>
        <w:t>ld</w:t>
      </w:r>
    </w:p>
    <w:p w14:paraId="4A9979A8" w14:textId="77777777" w:rsidR="00FB1BF3" w:rsidRDefault="00FB1BF3" w:rsidP="00D332B2">
      <w:pPr>
        <w:tabs>
          <w:tab w:val="left" w:pos="2410"/>
        </w:tabs>
        <w:spacing w:line="292" w:lineRule="exact"/>
        <w:ind w:right="-421"/>
        <w:rPr>
          <w:i/>
          <w:spacing w:val="-3"/>
          <w:sz w:val="24"/>
        </w:rPr>
      </w:pPr>
    </w:p>
    <w:p w14:paraId="6B557744" w14:textId="11FD341D" w:rsidR="00FB1BF3" w:rsidRPr="00D26F59" w:rsidRDefault="001B0EC1" w:rsidP="00D332B2">
      <w:pPr>
        <w:pStyle w:val="BodyText"/>
        <w:tabs>
          <w:tab w:val="left" w:pos="2266"/>
        </w:tabs>
        <w:spacing w:before="1"/>
        <w:rPr>
          <w:i/>
          <w:lang w:val="fr-FR"/>
        </w:rPr>
      </w:pPr>
      <w:r>
        <w:rPr>
          <w:spacing w:val="-2"/>
          <w:lang w:val="fr-FR"/>
        </w:rPr>
        <w:t>12.35</w:t>
      </w:r>
      <w:r w:rsidR="00FB1BF3" w:rsidRPr="00D26F59">
        <w:rPr>
          <w:lang w:val="fr-FR"/>
        </w:rPr>
        <w:tab/>
        <w:t>Conclusion‐</w:t>
      </w:r>
      <w:r w:rsidR="00FB1BF3" w:rsidRPr="00D26F59">
        <w:rPr>
          <w:spacing w:val="-14"/>
          <w:lang w:val="fr-FR"/>
        </w:rPr>
        <w:t xml:space="preserve"> </w:t>
      </w:r>
      <w:proofErr w:type="spellStart"/>
      <w:r w:rsidR="00FB1BF3" w:rsidRPr="00D26F59">
        <w:rPr>
          <w:spacing w:val="-2"/>
          <w:lang w:val="fr-FR"/>
        </w:rPr>
        <w:t>Closure</w:t>
      </w:r>
      <w:proofErr w:type="spellEnd"/>
    </w:p>
    <w:p w14:paraId="48CD5A99" w14:textId="0D42ADF6" w:rsidR="00FB1BF3" w:rsidRDefault="008D7AAE" w:rsidP="00D332B2">
      <w:pPr>
        <w:spacing w:before="42"/>
        <w:ind w:left="720" w:right="4741" w:firstLine="720"/>
        <w:jc w:val="center"/>
        <w:rPr>
          <w:i/>
          <w:spacing w:val="-2"/>
          <w:sz w:val="24"/>
          <w:lang w:val="fr-FR"/>
        </w:rPr>
      </w:pPr>
      <w:r>
        <w:rPr>
          <w:i/>
          <w:sz w:val="24"/>
          <w:lang w:val="fr-FR"/>
        </w:rPr>
        <w:t xml:space="preserve">             </w:t>
      </w:r>
      <w:r w:rsidR="00FB1BF3" w:rsidRPr="00D26F59">
        <w:rPr>
          <w:i/>
          <w:sz w:val="24"/>
          <w:lang w:val="fr-FR"/>
        </w:rPr>
        <w:t>I.T.</w:t>
      </w:r>
      <w:r w:rsidR="00FB1BF3" w:rsidRPr="00D26F59">
        <w:rPr>
          <w:i/>
          <w:spacing w:val="-4"/>
          <w:sz w:val="24"/>
          <w:lang w:val="fr-FR"/>
        </w:rPr>
        <w:t xml:space="preserve"> </w:t>
      </w:r>
      <w:r w:rsidR="00FB1BF3" w:rsidRPr="00D26F59">
        <w:rPr>
          <w:i/>
          <w:sz w:val="24"/>
          <w:lang w:val="fr-FR"/>
        </w:rPr>
        <w:t>Rubio,</w:t>
      </w:r>
      <w:r w:rsidR="00FB1BF3" w:rsidRPr="00D26F59">
        <w:rPr>
          <w:i/>
          <w:spacing w:val="-5"/>
          <w:sz w:val="24"/>
          <w:lang w:val="fr-FR"/>
        </w:rPr>
        <w:t xml:space="preserve"> </w:t>
      </w:r>
      <w:r w:rsidR="00FB1BF3" w:rsidRPr="00D26F59">
        <w:rPr>
          <w:i/>
          <w:sz w:val="24"/>
          <w:lang w:val="fr-FR"/>
        </w:rPr>
        <w:t>T</w:t>
      </w:r>
      <w:r w:rsidR="00FB1BF3" w:rsidRPr="00D26F59">
        <w:rPr>
          <w:i/>
          <w:spacing w:val="-5"/>
          <w:sz w:val="24"/>
          <w:lang w:val="fr-FR"/>
        </w:rPr>
        <w:t xml:space="preserve"> </w:t>
      </w:r>
      <w:r w:rsidR="00FB1BF3" w:rsidRPr="00D26F59">
        <w:rPr>
          <w:i/>
          <w:spacing w:val="-2"/>
          <w:sz w:val="24"/>
          <w:lang w:val="fr-FR"/>
        </w:rPr>
        <w:t>Kovacs</w:t>
      </w:r>
    </w:p>
    <w:p w14:paraId="6C307AA6" w14:textId="475D4BF1" w:rsidR="005421E7" w:rsidRPr="00D26F59" w:rsidRDefault="005421E7" w:rsidP="00D332B2">
      <w:pPr>
        <w:spacing w:before="42"/>
        <w:ind w:right="4741"/>
        <w:rPr>
          <w:i/>
          <w:sz w:val="24"/>
          <w:lang w:val="fr-FR"/>
        </w:rPr>
      </w:pPr>
    </w:p>
    <w:sectPr w:rsidR="005421E7" w:rsidRPr="00D26F59">
      <w:pgSz w:w="11910" w:h="16840"/>
      <w:pgMar w:top="2180" w:right="1700" w:bottom="280" w:left="1275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2442" w14:textId="77777777" w:rsidR="00ED7329" w:rsidRDefault="00ED7329">
      <w:r>
        <w:separator/>
      </w:r>
    </w:p>
  </w:endnote>
  <w:endnote w:type="continuationSeparator" w:id="0">
    <w:p w14:paraId="76B0B65C" w14:textId="77777777" w:rsidR="00ED7329" w:rsidRDefault="00ED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EDE7" w14:textId="77777777" w:rsidR="00ED7329" w:rsidRDefault="00ED7329">
      <w:r>
        <w:separator/>
      </w:r>
    </w:p>
  </w:footnote>
  <w:footnote w:type="continuationSeparator" w:id="0">
    <w:p w14:paraId="30B1310C" w14:textId="77777777" w:rsidR="00ED7329" w:rsidRDefault="00ED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3E61" w14:textId="77777777" w:rsidR="005421E7" w:rsidRDefault="00ED732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32ADD97" wp14:editId="6E839563">
          <wp:simplePos x="0" y="0"/>
          <wp:positionH relativeFrom="page">
            <wp:posOffset>5836920</wp:posOffset>
          </wp:positionH>
          <wp:positionV relativeFrom="page">
            <wp:posOffset>448055</wp:posOffset>
          </wp:positionV>
          <wp:extent cx="826007" cy="9418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007" cy="94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E7"/>
    <w:rsid w:val="0000251B"/>
    <w:rsid w:val="00031DC2"/>
    <w:rsid w:val="000578C4"/>
    <w:rsid w:val="000750B0"/>
    <w:rsid w:val="00077862"/>
    <w:rsid w:val="00077F70"/>
    <w:rsid w:val="00090862"/>
    <w:rsid w:val="000B61F6"/>
    <w:rsid w:val="000D51FD"/>
    <w:rsid w:val="000E1144"/>
    <w:rsid w:val="000F6578"/>
    <w:rsid w:val="00152D82"/>
    <w:rsid w:val="001612AD"/>
    <w:rsid w:val="001B0EC1"/>
    <w:rsid w:val="001C532D"/>
    <w:rsid w:val="001D60D4"/>
    <w:rsid w:val="001F2E24"/>
    <w:rsid w:val="001F328B"/>
    <w:rsid w:val="00270277"/>
    <w:rsid w:val="00297228"/>
    <w:rsid w:val="002D47B3"/>
    <w:rsid w:val="002D5157"/>
    <w:rsid w:val="002E77AD"/>
    <w:rsid w:val="00313FCA"/>
    <w:rsid w:val="0032454A"/>
    <w:rsid w:val="003330F9"/>
    <w:rsid w:val="00353EF1"/>
    <w:rsid w:val="0035636A"/>
    <w:rsid w:val="00372FD2"/>
    <w:rsid w:val="003F2396"/>
    <w:rsid w:val="003F3C62"/>
    <w:rsid w:val="004073E3"/>
    <w:rsid w:val="00423111"/>
    <w:rsid w:val="00432F36"/>
    <w:rsid w:val="00443C03"/>
    <w:rsid w:val="00471D10"/>
    <w:rsid w:val="004C6654"/>
    <w:rsid w:val="004E7C85"/>
    <w:rsid w:val="005421E7"/>
    <w:rsid w:val="005A2BCD"/>
    <w:rsid w:val="005B48FA"/>
    <w:rsid w:val="005C1A02"/>
    <w:rsid w:val="005C4D64"/>
    <w:rsid w:val="005F7889"/>
    <w:rsid w:val="00614BA6"/>
    <w:rsid w:val="00623787"/>
    <w:rsid w:val="00626653"/>
    <w:rsid w:val="00626EF3"/>
    <w:rsid w:val="0067190E"/>
    <w:rsid w:val="006747F3"/>
    <w:rsid w:val="006A3C82"/>
    <w:rsid w:val="006A5F0B"/>
    <w:rsid w:val="006C1E06"/>
    <w:rsid w:val="006D63F6"/>
    <w:rsid w:val="006D77A7"/>
    <w:rsid w:val="006E3005"/>
    <w:rsid w:val="00735D00"/>
    <w:rsid w:val="007413BE"/>
    <w:rsid w:val="00754273"/>
    <w:rsid w:val="0076683E"/>
    <w:rsid w:val="00777E61"/>
    <w:rsid w:val="007A4D5A"/>
    <w:rsid w:val="00804347"/>
    <w:rsid w:val="00851C89"/>
    <w:rsid w:val="00851E48"/>
    <w:rsid w:val="008C0F2A"/>
    <w:rsid w:val="008D7AAE"/>
    <w:rsid w:val="00901A71"/>
    <w:rsid w:val="00907AA0"/>
    <w:rsid w:val="00932E6F"/>
    <w:rsid w:val="00951966"/>
    <w:rsid w:val="00985DE7"/>
    <w:rsid w:val="009B4317"/>
    <w:rsid w:val="009F1930"/>
    <w:rsid w:val="00A12C5B"/>
    <w:rsid w:val="00A20BE1"/>
    <w:rsid w:val="00A56FC3"/>
    <w:rsid w:val="00A83671"/>
    <w:rsid w:val="00A84932"/>
    <w:rsid w:val="00A84D07"/>
    <w:rsid w:val="00A90F9B"/>
    <w:rsid w:val="00A94103"/>
    <w:rsid w:val="00B213C6"/>
    <w:rsid w:val="00B220AA"/>
    <w:rsid w:val="00B2345C"/>
    <w:rsid w:val="00B510CE"/>
    <w:rsid w:val="00B63E05"/>
    <w:rsid w:val="00B815CD"/>
    <w:rsid w:val="00B817AA"/>
    <w:rsid w:val="00B87459"/>
    <w:rsid w:val="00B9585E"/>
    <w:rsid w:val="00BB39B2"/>
    <w:rsid w:val="00BB6CB3"/>
    <w:rsid w:val="00BC0287"/>
    <w:rsid w:val="00BD678A"/>
    <w:rsid w:val="00BF0DD1"/>
    <w:rsid w:val="00C479E3"/>
    <w:rsid w:val="00C549D5"/>
    <w:rsid w:val="00C86FCD"/>
    <w:rsid w:val="00C91D6A"/>
    <w:rsid w:val="00C93E5C"/>
    <w:rsid w:val="00CD66ED"/>
    <w:rsid w:val="00CF41A1"/>
    <w:rsid w:val="00D06598"/>
    <w:rsid w:val="00D26F59"/>
    <w:rsid w:val="00D332B2"/>
    <w:rsid w:val="00D45049"/>
    <w:rsid w:val="00D82E37"/>
    <w:rsid w:val="00DC4C82"/>
    <w:rsid w:val="00DD7E21"/>
    <w:rsid w:val="00E14BEF"/>
    <w:rsid w:val="00E2107A"/>
    <w:rsid w:val="00E45CE6"/>
    <w:rsid w:val="00E54F7A"/>
    <w:rsid w:val="00ED0BBF"/>
    <w:rsid w:val="00ED7329"/>
    <w:rsid w:val="00EE1D0F"/>
    <w:rsid w:val="00EF39FF"/>
    <w:rsid w:val="00F02433"/>
    <w:rsid w:val="00F1676E"/>
    <w:rsid w:val="00F32CC5"/>
    <w:rsid w:val="00F61CE0"/>
    <w:rsid w:val="00F73D0F"/>
    <w:rsid w:val="00F9796D"/>
    <w:rsid w:val="00FB1BF3"/>
    <w:rsid w:val="00FC10EB"/>
    <w:rsid w:val="00FC52E1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FD34"/>
  <w15:docId w15:val="{F251C088-8146-EF43-9EEB-6C2F9A2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19" w:hanging="227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F78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79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9E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479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9E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D0B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soweb.sharepoint.com/sites/ESSO/Gedeelde%20documenten/EDUCATION/COURSES/Courses%202026/26ONCO%20Madrid/Programme/Sirius%20Sponsored%20session%2026ONCO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ssoweb.org/wp-content/uploads/2026/03/endomag-sponsored-session-26onco.docx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Create a new document." ma:contentTypeScope="" ma:versionID="e58077257b86eb4cf1eeb77596115851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0835b82c1ca34de707acbd85bbfd73d1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56286-035D-4731-9B1C-685275536AF5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2.xml><?xml version="1.0" encoding="utf-8"?>
<ds:datastoreItem xmlns:ds="http://schemas.openxmlformats.org/officeDocument/2006/customXml" ds:itemID="{B6BF1AD4-1279-4451-B63D-DF0176C0A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A8669-B328-4F5E-9E6B-9E6357174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- 25ONCO Catania 040425</vt:lpstr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- 25ONCO Catania 040425</dc:title>
  <dc:creator>AnaGalan</dc:creator>
  <cp:lastModifiedBy>Ana Galan</cp:lastModifiedBy>
  <cp:revision>2</cp:revision>
  <dcterms:created xsi:type="dcterms:W3CDTF">2026-03-31T11:05:00Z</dcterms:created>
  <dcterms:modified xsi:type="dcterms:W3CDTF">2026-03-31T11:05:00Z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2025-11-23T00:00:00Z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0x010100149BCB8C0A0FE348A4E01F577ACA799D</vt:lpwstr>
  </property>
  <property fmtid="{D5CDD505-2E9C-101B-9397-08002B2CF9AE}" pid="7" name="MediaServiceImageTags">
    <vt:lpwstr/>
  </property>
</Properties>
</file>